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Verdana" w:hAnsi="Verdana"/>
          <w:b/>
          <w:sz w:val="28"/>
          <w:szCs w:val="28"/>
        </w:rPr>
        <w:id w:val="799884588"/>
        <w:docPartObj>
          <w:docPartGallery w:val="Cover Pages"/>
          <w:docPartUnique/>
        </w:docPartObj>
      </w:sdtPr>
      <w:sdtEndPr>
        <w:rPr>
          <w:rFonts w:cs="Arial Unicode MS"/>
        </w:rPr>
      </w:sdtEndPr>
      <w:sdtContent>
        <w:p w:rsidR="00B237F3" w:rsidRPr="00597055" w:rsidRDefault="00B237F3" w:rsidP="00B768DB">
          <w:pPr>
            <w:pStyle w:val="NoSpacing"/>
            <w:spacing w:line="360" w:lineRule="auto"/>
            <w:jc w:val="both"/>
            <w:rPr>
              <w:rFonts w:ascii="Verdana" w:hAnsi="Verdana"/>
              <w:b/>
              <w:sz w:val="28"/>
              <w:szCs w:val="28"/>
            </w:rPr>
          </w:pPr>
        </w:p>
        <w:p w:rsidR="00B237F3" w:rsidRPr="00597055" w:rsidRDefault="00B237F3" w:rsidP="00B768DB">
          <w:pPr>
            <w:pStyle w:val="NoSpacing"/>
            <w:spacing w:line="360" w:lineRule="auto"/>
            <w:jc w:val="both"/>
            <w:rPr>
              <w:rFonts w:ascii="Verdana" w:hAnsi="Verdana"/>
              <w:b/>
              <w:sz w:val="28"/>
              <w:szCs w:val="28"/>
            </w:rPr>
          </w:pPr>
          <w:r w:rsidRPr="00597055">
            <w:rPr>
              <w:rStyle w:val="tx"/>
              <w:rFonts w:ascii="Verdana" w:hAnsi="Verdana"/>
              <w:noProof/>
              <w:color w:val="660099"/>
              <w:sz w:val="28"/>
              <w:szCs w:val="28"/>
              <w:u w:color="660099"/>
              <w:shd w:val="clear" w:color="auto" w:fill="F1F1F1"/>
            </w:rPr>
            <w:drawing>
              <wp:anchor distT="0" distB="0" distL="0" distR="0" simplePos="0" relativeHeight="251659264" behindDoc="0" locked="0" layoutInCell="1" allowOverlap="1" wp14:anchorId="7CBF55A0" wp14:editId="5344E272">
                <wp:simplePos x="0" y="0"/>
                <wp:positionH relativeFrom="page">
                  <wp:posOffset>3408369</wp:posOffset>
                </wp:positionH>
                <wp:positionV relativeFrom="paragraph">
                  <wp:posOffset>277957</wp:posOffset>
                </wp:positionV>
                <wp:extent cx="3183927" cy="876225"/>
                <wp:effectExtent l="0" t="0" r="0" b="635"/>
                <wp:wrapNone/>
                <wp:docPr id="1073741825" name="officeArt object" descr="http://itech.moe.gov.bn/img/moe-logo-large.png"/>
                <wp:cNvGraphicFramePr/>
                <a:graphic xmlns:a="http://schemas.openxmlformats.org/drawingml/2006/main">
                  <a:graphicData uri="http://schemas.openxmlformats.org/drawingml/2006/picture">
                    <pic:pic xmlns:pic="http://schemas.openxmlformats.org/drawingml/2006/picture">
                      <pic:nvPicPr>
                        <pic:cNvPr id="1073741825" name="image1.png" descr="http://itech.moe.gov.bn/img/moe-logo-large.png"/>
                        <pic:cNvPicPr>
                          <a:picLocks noChangeAspect="1"/>
                        </pic:cNvPicPr>
                      </pic:nvPicPr>
                      <pic:blipFill>
                        <a:blip r:embed="rId8">
                          <a:extLst/>
                        </a:blip>
                        <a:stretch>
                          <a:fillRect/>
                        </a:stretch>
                      </pic:blipFill>
                      <pic:spPr>
                        <a:xfrm>
                          <a:off x="0" y="0"/>
                          <a:ext cx="3183927" cy="876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B237F3" w:rsidRPr="00597055" w:rsidRDefault="00B237F3" w:rsidP="00B768DB">
          <w:pPr>
            <w:pStyle w:val="NoSpacing"/>
            <w:spacing w:line="360" w:lineRule="auto"/>
            <w:jc w:val="both"/>
            <w:rPr>
              <w:rStyle w:val="tx"/>
              <w:rFonts w:ascii="Verdana" w:hAnsi="Verdana"/>
              <w:noProof/>
              <w:color w:val="7030A0"/>
              <w:sz w:val="28"/>
              <w:szCs w:val="28"/>
              <w:u w:color="660099"/>
              <w:shd w:val="clear" w:color="auto" w:fill="F1F1F1"/>
            </w:rPr>
          </w:pPr>
        </w:p>
        <w:p w:rsidR="00D52551" w:rsidRPr="00597055" w:rsidRDefault="00D52551" w:rsidP="00940CB1">
          <w:pPr>
            <w:pStyle w:val="NoSpacing"/>
            <w:spacing w:line="360" w:lineRule="auto"/>
            <w:jc w:val="both"/>
            <w:rPr>
              <w:rFonts w:ascii="Verdana" w:hAnsi="Verdana"/>
              <w:b/>
              <w:sz w:val="28"/>
              <w:szCs w:val="28"/>
            </w:rPr>
          </w:pPr>
          <w:r w:rsidRPr="00597055">
            <w:rPr>
              <w:rFonts w:ascii="Verdana" w:hAnsi="Verdana"/>
              <w:b/>
              <w:noProof/>
              <w:sz w:val="28"/>
              <w:szCs w:val="28"/>
            </w:rPr>
            <mc:AlternateContent>
              <mc:Choice Requires="wps">
                <w:drawing>
                  <wp:anchor distT="0" distB="0" distL="114300" distR="114300" simplePos="0" relativeHeight="251653120" behindDoc="0" locked="0" layoutInCell="1" allowOverlap="1" wp14:anchorId="6368DF8C" wp14:editId="4954E9F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9409430</wp:posOffset>
                        </wp:positionV>
                      </mc:Fallback>
                    </mc:AlternateContent>
                    <wp:extent cx="3400425" cy="15494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400425"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67C9" w:rsidRDefault="00AC67C9" w:rsidP="00D52551">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68DF8C" id="_x0000_t202" coordsize="21600,21600" o:spt="202" path="m,l,21600r21600,l21600,xe">
                    <v:stroke joinstyle="miter"/>
                    <v:path gradientshapeok="t" o:connecttype="rect"/>
                  </v:shapetype>
                  <v:shape id="Text Box 32" o:spid="_x0000_s1026" type="#_x0000_t202" style="position:absolute;left:0;text-align:left;margin-left:0;margin-top:0;width:267.75pt;height:12.2pt;z-index:25165312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" filled="f" stroked="f" strokeweight=".5pt">
                    <v:textbox style="mso-fit-shape-to-text:t" inset="0,0,0,0">
                      <w:txbxContent>
                        <w:p w:rsidR="00AC67C9" w:rsidRDefault="00AC67C9" w:rsidP="00D52551">
                          <w:pPr>
                            <w:pStyle w:val="NoSpacing"/>
                            <w:rPr>
                              <w:color w:val="595959" w:themeColor="text1" w:themeTint="A6"/>
                              <w:sz w:val="20"/>
                              <w:szCs w:val="20"/>
                            </w:rPr>
                          </w:pPr>
                        </w:p>
                      </w:txbxContent>
                    </v:textbox>
                    <w10:wrap anchorx="page" anchory="page"/>
                  </v:shape>
                </w:pict>
              </mc:Fallback>
            </mc:AlternateContent>
          </w:r>
          <w:r w:rsidR="00371271" w:rsidRPr="00597055">
            <w:rPr>
              <w:rStyle w:val="tx"/>
              <w:rFonts w:ascii="Verdana" w:hAnsi="Verdana"/>
              <w:noProof/>
              <w:color w:val="660099"/>
              <w:sz w:val="28"/>
              <w:szCs w:val="28"/>
              <w:u w:color="660099"/>
              <w:shd w:val="clear" w:color="auto" w:fill="F1F1F1"/>
            </w:rPr>
            <w:t xml:space="preserve"> </w:t>
          </w:r>
        </w:p>
        <w:p w:rsidR="00D52551" w:rsidRPr="00597055" w:rsidRDefault="00540589" w:rsidP="00940CB1">
          <w:pPr>
            <w:spacing w:after="0" w:line="360" w:lineRule="auto"/>
            <w:jc w:val="both"/>
            <w:rPr>
              <w:rFonts w:ascii="Verdana" w:hAnsi="Verdana" w:cs="Arial Unicode MS"/>
              <w:b/>
              <w:sz w:val="28"/>
              <w:szCs w:val="28"/>
            </w:rPr>
          </w:pPr>
        </w:p>
      </w:sdtContent>
    </w:sdt>
    <w:p w:rsidR="00940CB1" w:rsidRPr="00597055" w:rsidRDefault="00940CB1" w:rsidP="00940CB1">
      <w:pPr>
        <w:pStyle w:val="Subtitle"/>
        <w:spacing w:after="0" w:line="360" w:lineRule="auto"/>
        <w:jc w:val="center"/>
        <w:rPr>
          <w:rFonts w:ascii="Verdana" w:hAnsi="Verdana"/>
          <w:b/>
          <w:color w:val="auto"/>
        </w:rPr>
      </w:pPr>
    </w:p>
    <w:p w:rsidR="00D52551" w:rsidRPr="00597055" w:rsidRDefault="00940CB1" w:rsidP="00940CB1">
      <w:pPr>
        <w:pStyle w:val="Subtitle"/>
        <w:spacing w:after="0" w:line="360" w:lineRule="auto"/>
        <w:jc w:val="center"/>
        <w:rPr>
          <w:rFonts w:ascii="Verdana" w:hAnsi="Verdana"/>
          <w:b/>
          <w:color w:val="auto"/>
        </w:rPr>
      </w:pPr>
      <w:r w:rsidRPr="00597055">
        <w:rPr>
          <w:rFonts w:ascii="Verdana" w:hAnsi="Verdana"/>
          <w:b/>
          <w:color w:val="auto"/>
        </w:rPr>
        <w:t>SPEECH BY</w:t>
      </w:r>
    </w:p>
    <w:p w:rsidR="00D52551" w:rsidRPr="00597055" w:rsidRDefault="00D52551" w:rsidP="00940CB1">
      <w:pPr>
        <w:pStyle w:val="Body2"/>
        <w:spacing w:after="0" w:line="360" w:lineRule="auto"/>
        <w:jc w:val="center"/>
        <w:rPr>
          <w:rFonts w:ascii="Verdana" w:hAnsi="Verdana"/>
          <w:b/>
          <w:color w:val="auto"/>
          <w:sz w:val="28"/>
          <w:szCs w:val="28"/>
        </w:rPr>
      </w:pPr>
    </w:p>
    <w:p w:rsidR="00D52551" w:rsidRPr="00597055" w:rsidRDefault="00D52551" w:rsidP="00940CB1">
      <w:pPr>
        <w:pStyle w:val="Subtitle"/>
        <w:spacing w:after="0" w:line="360" w:lineRule="auto"/>
        <w:jc w:val="center"/>
        <w:rPr>
          <w:rFonts w:ascii="Verdana" w:hAnsi="Verdana" w:cs="Arial"/>
          <w:b/>
          <w:color w:val="auto"/>
        </w:rPr>
      </w:pPr>
      <w:r w:rsidRPr="00597055">
        <w:rPr>
          <w:rFonts w:ascii="Verdana" w:hAnsi="Verdana" w:cs="Arial"/>
          <w:b/>
          <w:color w:val="auto"/>
        </w:rPr>
        <w:t>YANG BERHORMAT</w:t>
      </w:r>
    </w:p>
    <w:p w:rsidR="00361829" w:rsidRPr="00597055" w:rsidRDefault="00D52551" w:rsidP="00940CB1">
      <w:pPr>
        <w:spacing w:after="0" w:line="360" w:lineRule="auto"/>
        <w:jc w:val="center"/>
        <w:rPr>
          <w:rFonts w:ascii="Verdana" w:eastAsia="Times New Roman" w:hAnsi="Verdana" w:cs="Arial"/>
          <w:b/>
          <w:sz w:val="28"/>
          <w:szCs w:val="28"/>
        </w:rPr>
      </w:pPr>
      <w:r w:rsidRPr="00597055">
        <w:rPr>
          <w:rFonts w:ascii="Verdana" w:eastAsia="Times New Roman" w:hAnsi="Verdana" w:cs="Arial"/>
          <w:b/>
          <w:sz w:val="28"/>
          <w:szCs w:val="28"/>
        </w:rPr>
        <w:t>PEHIN ORANG KAYA INDERA PAHLAWAN</w:t>
      </w:r>
    </w:p>
    <w:p w:rsidR="00361829" w:rsidRPr="00597055" w:rsidRDefault="00D52551" w:rsidP="00940CB1">
      <w:pPr>
        <w:spacing w:after="0" w:line="360" w:lineRule="auto"/>
        <w:jc w:val="center"/>
        <w:rPr>
          <w:rFonts w:ascii="Verdana" w:eastAsia="Times New Roman" w:hAnsi="Verdana" w:cs="Arial"/>
          <w:b/>
          <w:sz w:val="28"/>
          <w:szCs w:val="28"/>
        </w:rPr>
      </w:pPr>
      <w:r w:rsidRPr="00597055">
        <w:rPr>
          <w:rFonts w:ascii="Verdana" w:eastAsia="Times New Roman" w:hAnsi="Verdana" w:cs="Arial"/>
          <w:b/>
          <w:sz w:val="28"/>
          <w:szCs w:val="28"/>
        </w:rPr>
        <w:t xml:space="preserve">DATO SERI SETIA </w:t>
      </w:r>
      <w:r w:rsidR="00361829" w:rsidRPr="00597055">
        <w:rPr>
          <w:rFonts w:ascii="Verdana" w:eastAsia="Times New Roman" w:hAnsi="Verdana" w:cs="Arial"/>
          <w:b/>
          <w:sz w:val="28"/>
          <w:szCs w:val="28"/>
        </w:rPr>
        <w:t>AWANG HAJI SUYOI</w:t>
      </w:r>
    </w:p>
    <w:p w:rsidR="00361829" w:rsidRPr="00597055" w:rsidRDefault="00361829" w:rsidP="00940CB1">
      <w:pPr>
        <w:spacing w:after="0" w:line="360" w:lineRule="auto"/>
        <w:jc w:val="center"/>
        <w:rPr>
          <w:rFonts w:ascii="Verdana" w:eastAsia="Times New Roman" w:hAnsi="Verdana" w:cs="Arial"/>
          <w:b/>
          <w:sz w:val="28"/>
          <w:szCs w:val="28"/>
        </w:rPr>
      </w:pPr>
      <w:r w:rsidRPr="00597055">
        <w:rPr>
          <w:rFonts w:ascii="Verdana" w:eastAsia="Times New Roman" w:hAnsi="Verdana" w:cs="Arial"/>
          <w:b/>
          <w:sz w:val="28"/>
          <w:szCs w:val="28"/>
        </w:rPr>
        <w:t>BIN HAJI OSMAN</w:t>
      </w:r>
    </w:p>
    <w:p w:rsidR="00D52551" w:rsidRPr="00597055" w:rsidRDefault="00940CB1" w:rsidP="00940CB1">
      <w:pPr>
        <w:spacing w:after="0" w:line="360" w:lineRule="auto"/>
        <w:jc w:val="center"/>
        <w:rPr>
          <w:rFonts w:ascii="Verdana" w:eastAsia="Helvetica Neue Light" w:hAnsi="Verdana" w:cs="Arial"/>
          <w:b/>
          <w:sz w:val="28"/>
          <w:szCs w:val="28"/>
        </w:rPr>
      </w:pPr>
      <w:r w:rsidRPr="00597055">
        <w:rPr>
          <w:rFonts w:ascii="Verdana" w:eastAsia="Times New Roman" w:hAnsi="Verdana" w:cs="Arial"/>
          <w:b/>
          <w:sz w:val="28"/>
          <w:szCs w:val="28"/>
        </w:rPr>
        <w:t>THE MINISTER OF EDUCATION</w:t>
      </w:r>
    </w:p>
    <w:p w:rsidR="00C001CB" w:rsidRPr="00597055" w:rsidRDefault="00C001CB" w:rsidP="00940CB1">
      <w:pPr>
        <w:spacing w:after="0" w:line="360" w:lineRule="auto"/>
        <w:jc w:val="center"/>
        <w:rPr>
          <w:rFonts w:ascii="Verdana" w:hAnsi="Verdana"/>
          <w:b/>
          <w:sz w:val="28"/>
          <w:szCs w:val="28"/>
        </w:rPr>
      </w:pPr>
    </w:p>
    <w:p w:rsidR="00940CB1" w:rsidRPr="00597055" w:rsidRDefault="00940CB1" w:rsidP="00940CB1">
      <w:pPr>
        <w:spacing w:line="360" w:lineRule="auto"/>
        <w:jc w:val="center"/>
        <w:rPr>
          <w:rFonts w:ascii="Verdana" w:hAnsi="Verdana" w:cs="Arial"/>
          <w:b/>
          <w:sz w:val="28"/>
          <w:szCs w:val="28"/>
        </w:rPr>
      </w:pPr>
      <w:r w:rsidRPr="00597055">
        <w:rPr>
          <w:rFonts w:ascii="Verdana" w:hAnsi="Verdana" w:cs="Arial"/>
          <w:b/>
          <w:sz w:val="28"/>
          <w:szCs w:val="28"/>
        </w:rPr>
        <w:t xml:space="preserve">ON THE OCCASION OF </w:t>
      </w:r>
    </w:p>
    <w:p w:rsidR="00940CB1" w:rsidRPr="00597055" w:rsidRDefault="00940CB1" w:rsidP="00940CB1">
      <w:pPr>
        <w:spacing w:line="360" w:lineRule="auto"/>
        <w:jc w:val="center"/>
        <w:rPr>
          <w:rFonts w:ascii="Verdana" w:hAnsi="Verdana" w:cs="Arial"/>
          <w:b/>
          <w:sz w:val="28"/>
          <w:szCs w:val="28"/>
        </w:rPr>
      </w:pPr>
    </w:p>
    <w:p w:rsidR="00940CB1" w:rsidRPr="00597055" w:rsidRDefault="00940CB1" w:rsidP="00940CB1">
      <w:pPr>
        <w:spacing w:line="360" w:lineRule="auto"/>
        <w:jc w:val="center"/>
        <w:rPr>
          <w:rFonts w:ascii="Verdana" w:hAnsi="Verdana" w:cs="Arial"/>
          <w:b/>
          <w:sz w:val="28"/>
          <w:szCs w:val="28"/>
        </w:rPr>
      </w:pPr>
      <w:r w:rsidRPr="00597055">
        <w:rPr>
          <w:rFonts w:ascii="Verdana" w:hAnsi="Verdana" w:cs="Arial"/>
          <w:b/>
          <w:sz w:val="28"/>
          <w:szCs w:val="28"/>
        </w:rPr>
        <w:t>THIRD UNITED STATES HIGHER EDUCATION FAIR</w:t>
      </w:r>
    </w:p>
    <w:p w:rsidR="00940CB1" w:rsidRPr="00597055" w:rsidRDefault="00940CB1" w:rsidP="00940CB1">
      <w:pPr>
        <w:spacing w:line="360" w:lineRule="auto"/>
        <w:jc w:val="center"/>
        <w:rPr>
          <w:rFonts w:ascii="Verdana" w:hAnsi="Verdana" w:cs="Arial"/>
          <w:b/>
          <w:sz w:val="28"/>
          <w:szCs w:val="28"/>
        </w:rPr>
      </w:pPr>
    </w:p>
    <w:p w:rsidR="00940CB1" w:rsidRPr="00597055" w:rsidRDefault="00940CB1" w:rsidP="00940CB1">
      <w:pPr>
        <w:jc w:val="center"/>
        <w:rPr>
          <w:rFonts w:ascii="Verdana" w:hAnsi="Verdana" w:cs="Arial"/>
          <w:b/>
          <w:sz w:val="28"/>
          <w:szCs w:val="28"/>
        </w:rPr>
      </w:pPr>
      <w:r w:rsidRPr="00597055">
        <w:rPr>
          <w:rFonts w:ascii="Verdana" w:hAnsi="Verdana" w:cs="Arial"/>
          <w:b/>
          <w:sz w:val="28"/>
          <w:szCs w:val="28"/>
        </w:rPr>
        <w:t xml:space="preserve">20 JAMADILAWAL 1437/ 29 FEBRUARY 2016 </w:t>
      </w:r>
    </w:p>
    <w:p w:rsidR="00597055" w:rsidRDefault="00940CB1" w:rsidP="00940CB1">
      <w:pPr>
        <w:jc w:val="center"/>
        <w:rPr>
          <w:rFonts w:ascii="Verdana" w:hAnsi="Verdana" w:cs="Arial"/>
          <w:b/>
          <w:sz w:val="28"/>
          <w:szCs w:val="28"/>
        </w:rPr>
      </w:pPr>
      <w:r w:rsidRPr="00597055">
        <w:rPr>
          <w:rFonts w:ascii="Verdana" w:hAnsi="Verdana" w:cs="Arial"/>
          <w:b/>
          <w:sz w:val="28"/>
          <w:szCs w:val="28"/>
        </w:rPr>
        <w:t xml:space="preserve">2.00 PM, </w:t>
      </w:r>
    </w:p>
    <w:p w:rsidR="00597055" w:rsidRDefault="00597055" w:rsidP="00940CB1">
      <w:pPr>
        <w:jc w:val="center"/>
        <w:rPr>
          <w:rFonts w:ascii="Verdana" w:hAnsi="Verdana" w:cs="Arial"/>
          <w:b/>
          <w:sz w:val="28"/>
          <w:szCs w:val="28"/>
        </w:rPr>
      </w:pPr>
    </w:p>
    <w:p w:rsidR="00597055" w:rsidRDefault="00940CB1" w:rsidP="00940CB1">
      <w:pPr>
        <w:jc w:val="center"/>
        <w:rPr>
          <w:rFonts w:ascii="Verdana" w:hAnsi="Verdana" w:cs="Arial"/>
          <w:b/>
          <w:sz w:val="28"/>
          <w:szCs w:val="28"/>
        </w:rPr>
      </w:pPr>
      <w:r w:rsidRPr="00597055">
        <w:rPr>
          <w:rFonts w:ascii="Verdana" w:hAnsi="Verdana" w:cs="Arial"/>
          <w:b/>
          <w:sz w:val="28"/>
          <w:szCs w:val="28"/>
        </w:rPr>
        <w:t xml:space="preserve">SONGKET </w:t>
      </w:r>
      <w:proofErr w:type="gramStart"/>
      <w:r w:rsidRPr="00597055">
        <w:rPr>
          <w:rFonts w:ascii="Verdana" w:hAnsi="Verdana" w:cs="Arial"/>
          <w:b/>
          <w:sz w:val="28"/>
          <w:szCs w:val="28"/>
        </w:rPr>
        <w:t>BALLROOM ,</w:t>
      </w:r>
      <w:proofErr w:type="gramEnd"/>
      <w:r w:rsidRPr="00597055">
        <w:rPr>
          <w:rFonts w:ascii="Verdana" w:hAnsi="Verdana" w:cs="Arial"/>
          <w:b/>
          <w:sz w:val="28"/>
          <w:szCs w:val="28"/>
        </w:rPr>
        <w:t xml:space="preserve"> </w:t>
      </w:r>
    </w:p>
    <w:p w:rsidR="00940CB1" w:rsidRPr="00597055" w:rsidRDefault="00940CB1" w:rsidP="00940CB1">
      <w:pPr>
        <w:jc w:val="center"/>
        <w:rPr>
          <w:rFonts w:ascii="Verdana" w:hAnsi="Verdana" w:cs="Arial"/>
          <w:b/>
          <w:sz w:val="28"/>
          <w:szCs w:val="28"/>
        </w:rPr>
      </w:pPr>
      <w:r w:rsidRPr="00597055">
        <w:rPr>
          <w:rFonts w:ascii="Verdana" w:hAnsi="Verdana" w:cs="Arial"/>
          <w:b/>
          <w:sz w:val="28"/>
          <w:szCs w:val="28"/>
        </w:rPr>
        <w:t xml:space="preserve">THE RIZQUN INTERNATIONAL HOTEL </w:t>
      </w:r>
    </w:p>
    <w:p w:rsidR="00940CB1" w:rsidRDefault="00940CB1" w:rsidP="00940CB1">
      <w:pPr>
        <w:spacing w:line="360" w:lineRule="auto"/>
        <w:rPr>
          <w:rFonts w:ascii="Calibri" w:hAnsi="Calibri" w:cs="Arial"/>
          <w:b/>
          <w:sz w:val="32"/>
        </w:rPr>
      </w:pPr>
    </w:p>
    <w:p w:rsidR="00B237F3" w:rsidRDefault="00B237F3" w:rsidP="00940CB1">
      <w:pPr>
        <w:spacing w:line="360" w:lineRule="auto"/>
        <w:rPr>
          <w:rFonts w:ascii="Calibri" w:hAnsi="Calibri" w:cs="Arial"/>
          <w:b/>
          <w:sz w:val="32"/>
        </w:rPr>
      </w:pPr>
    </w:p>
    <w:p w:rsidR="00B237F3" w:rsidRDefault="00B237F3" w:rsidP="00940CB1">
      <w:pPr>
        <w:spacing w:line="360" w:lineRule="auto"/>
        <w:rPr>
          <w:rFonts w:ascii="Calibri" w:hAnsi="Calibri" w:cs="Arial"/>
          <w:b/>
          <w:sz w:val="32"/>
        </w:rPr>
      </w:pPr>
    </w:p>
    <w:p w:rsidR="00B237F3" w:rsidRDefault="00B237F3" w:rsidP="00940CB1">
      <w:pPr>
        <w:spacing w:line="360" w:lineRule="auto"/>
        <w:rPr>
          <w:rFonts w:ascii="Calibri" w:hAnsi="Calibri" w:cs="Arial"/>
          <w:b/>
          <w:sz w:val="32"/>
        </w:rPr>
      </w:pPr>
    </w:p>
    <w:p w:rsidR="00B237F3" w:rsidRPr="00FE7638" w:rsidRDefault="00B237F3" w:rsidP="00940CB1">
      <w:pPr>
        <w:spacing w:line="360" w:lineRule="auto"/>
        <w:rPr>
          <w:rFonts w:ascii="Calibri" w:hAnsi="Calibri" w:cs="Arial"/>
          <w:b/>
          <w:sz w:val="32"/>
        </w:rPr>
      </w:pPr>
    </w:p>
    <w:p w:rsidR="00D52551" w:rsidRDefault="00597055" w:rsidP="00940CB1">
      <w:pPr>
        <w:spacing w:after="0" w:line="360" w:lineRule="auto"/>
        <w:jc w:val="both"/>
        <w:rPr>
          <w:rFonts w:ascii="Verdana" w:hAnsi="Verdana"/>
          <w:i/>
          <w:iCs/>
          <w:sz w:val="32"/>
          <w:szCs w:val="32"/>
        </w:rPr>
      </w:pPr>
      <w:r w:rsidRPr="00940CB1">
        <w:rPr>
          <w:rFonts w:ascii="Verdana" w:hAnsi="Verdana"/>
          <w:noProof/>
          <w:sz w:val="32"/>
          <w:szCs w:val="32"/>
        </w:rPr>
        <w:drawing>
          <wp:anchor distT="0" distB="0" distL="114300" distR="114300" simplePos="0" relativeHeight="251657216" behindDoc="0" locked="0" layoutInCell="1" allowOverlap="1" wp14:anchorId="4C94459C" wp14:editId="6F3F5852">
            <wp:simplePos x="0" y="0"/>
            <wp:positionH relativeFrom="column">
              <wp:posOffset>2124710</wp:posOffset>
            </wp:positionH>
            <wp:positionV relativeFrom="paragraph">
              <wp:posOffset>-103910</wp:posOffset>
            </wp:positionV>
            <wp:extent cx="2314575" cy="642962"/>
            <wp:effectExtent l="0" t="0" r="0" b="5080"/>
            <wp:wrapTight wrapText="bothSides">
              <wp:wrapPolygon edited="0">
                <wp:start x="0" y="0"/>
                <wp:lineTo x="0" y="21130"/>
                <wp:lineTo x="21333" y="21130"/>
                <wp:lineTo x="21333" y="0"/>
                <wp:lineTo x="0" y="0"/>
              </wp:wrapPolygon>
            </wp:wrapTight>
            <wp:docPr id="1" name="Picture 1" descr="Description: bismillah 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ismillah s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642962"/>
                    </a:xfrm>
                    <a:prstGeom prst="rect">
                      <a:avLst/>
                    </a:prstGeom>
                    <a:noFill/>
                    <a:ln>
                      <a:noFill/>
                    </a:ln>
                  </pic:spPr>
                </pic:pic>
              </a:graphicData>
            </a:graphic>
            <wp14:sizeRelH relativeFrom="page">
              <wp14:pctWidth>0</wp14:pctWidth>
            </wp14:sizeRelH>
            <wp14:sizeRelV relativeFrom="page">
              <wp14:pctHeight>0</wp14:pctHeight>
            </wp14:sizeRelV>
          </wp:anchor>
        </w:drawing>
      </w:r>
      <w:r w:rsidR="00D52551" w:rsidRPr="00940CB1">
        <w:rPr>
          <w:rFonts w:ascii="Verdana" w:hAnsi="Verdana"/>
          <w:i/>
          <w:iCs/>
          <w:sz w:val="32"/>
          <w:szCs w:val="32"/>
        </w:rPr>
        <w:t xml:space="preserve"> </w:t>
      </w:r>
    </w:p>
    <w:p w:rsidR="00D52551" w:rsidRPr="00940CB1" w:rsidRDefault="00D52551" w:rsidP="00940CB1">
      <w:pPr>
        <w:spacing w:after="0" w:line="360" w:lineRule="auto"/>
        <w:jc w:val="both"/>
        <w:rPr>
          <w:rFonts w:ascii="Verdana" w:eastAsia="Gungsuh" w:hAnsi="Verdana"/>
          <w:b/>
          <w:i/>
          <w:sz w:val="32"/>
          <w:szCs w:val="32"/>
        </w:rPr>
      </w:pPr>
    </w:p>
    <w:p w:rsidR="00D52551" w:rsidRPr="00597055" w:rsidRDefault="00D52551" w:rsidP="007055F4">
      <w:pPr>
        <w:spacing w:after="0" w:line="360" w:lineRule="auto"/>
        <w:jc w:val="center"/>
        <w:rPr>
          <w:rFonts w:ascii="Verdana" w:eastAsia="Gungsuh" w:hAnsi="Verdana" w:cs="Arial"/>
          <w:b/>
          <w:i/>
          <w:sz w:val="26"/>
          <w:szCs w:val="26"/>
        </w:rPr>
      </w:pPr>
      <w:proofErr w:type="spellStart"/>
      <w:r w:rsidRPr="00597055">
        <w:rPr>
          <w:rFonts w:ascii="Verdana" w:eastAsia="Gungsuh" w:hAnsi="Verdana" w:cs="Arial"/>
          <w:b/>
          <w:i/>
          <w:sz w:val="26"/>
          <w:szCs w:val="26"/>
        </w:rPr>
        <w:t>Alhamdulillahi</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Rabbil</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Alameen</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Wassalatu</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Wassalamu</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Alaa</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Asyrafil</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Mursaleen</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Sayyidina</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Muhammadin</w:t>
      </w:r>
      <w:proofErr w:type="spellEnd"/>
      <w:r w:rsidRPr="00597055">
        <w:rPr>
          <w:rFonts w:ascii="Verdana" w:eastAsia="Gungsuh" w:hAnsi="Verdana" w:cs="Arial"/>
          <w:b/>
          <w:i/>
          <w:sz w:val="26"/>
          <w:szCs w:val="26"/>
        </w:rPr>
        <w:t xml:space="preserve">, </w:t>
      </w:r>
      <w:proofErr w:type="spellStart"/>
      <w:r w:rsidRPr="00597055">
        <w:rPr>
          <w:rFonts w:ascii="Verdana" w:eastAsia="Gungsuh" w:hAnsi="Verdana" w:cs="Arial"/>
          <w:b/>
          <w:i/>
          <w:sz w:val="26"/>
          <w:szCs w:val="26"/>
        </w:rPr>
        <w:t>Wa</w:t>
      </w:r>
      <w:r w:rsidR="00FC6AF0" w:rsidRPr="00597055">
        <w:rPr>
          <w:rFonts w:ascii="Verdana" w:eastAsia="Gungsuh" w:hAnsi="Verdana" w:cs="Arial"/>
          <w:b/>
          <w:i/>
          <w:sz w:val="26"/>
          <w:szCs w:val="26"/>
        </w:rPr>
        <w:t>’alaa</w:t>
      </w:r>
      <w:proofErr w:type="spellEnd"/>
      <w:r w:rsidR="00FC6AF0" w:rsidRPr="00597055">
        <w:rPr>
          <w:rFonts w:ascii="Verdana" w:eastAsia="Gungsuh" w:hAnsi="Verdana" w:cs="Arial"/>
          <w:b/>
          <w:i/>
          <w:sz w:val="26"/>
          <w:szCs w:val="26"/>
        </w:rPr>
        <w:t xml:space="preserve"> </w:t>
      </w:r>
      <w:proofErr w:type="spellStart"/>
      <w:r w:rsidR="00FC6AF0" w:rsidRPr="00597055">
        <w:rPr>
          <w:rFonts w:ascii="Verdana" w:eastAsia="Gungsuh" w:hAnsi="Verdana" w:cs="Arial"/>
          <w:b/>
          <w:i/>
          <w:sz w:val="26"/>
          <w:szCs w:val="26"/>
        </w:rPr>
        <w:t>Alihie</w:t>
      </w:r>
      <w:proofErr w:type="spellEnd"/>
      <w:r w:rsidR="00FC6AF0" w:rsidRPr="00597055">
        <w:rPr>
          <w:rFonts w:ascii="Verdana" w:eastAsia="Gungsuh" w:hAnsi="Verdana" w:cs="Arial"/>
          <w:b/>
          <w:i/>
          <w:sz w:val="26"/>
          <w:szCs w:val="26"/>
        </w:rPr>
        <w:t xml:space="preserve"> </w:t>
      </w:r>
      <w:proofErr w:type="spellStart"/>
      <w:r w:rsidR="00FC6AF0" w:rsidRPr="00597055">
        <w:rPr>
          <w:rFonts w:ascii="Verdana" w:eastAsia="Gungsuh" w:hAnsi="Verdana" w:cs="Arial"/>
          <w:b/>
          <w:i/>
          <w:sz w:val="26"/>
          <w:szCs w:val="26"/>
        </w:rPr>
        <w:t>Wasahbihie</w:t>
      </w:r>
      <w:proofErr w:type="spellEnd"/>
      <w:r w:rsidR="00FC6AF0" w:rsidRPr="00597055">
        <w:rPr>
          <w:rFonts w:ascii="Verdana" w:eastAsia="Gungsuh" w:hAnsi="Verdana" w:cs="Arial"/>
          <w:b/>
          <w:i/>
          <w:sz w:val="26"/>
          <w:szCs w:val="26"/>
        </w:rPr>
        <w:t xml:space="preserve"> </w:t>
      </w:r>
      <w:proofErr w:type="spellStart"/>
      <w:r w:rsidR="00FC6AF0" w:rsidRPr="00597055">
        <w:rPr>
          <w:rFonts w:ascii="Verdana" w:eastAsia="Gungsuh" w:hAnsi="Verdana" w:cs="Arial"/>
          <w:b/>
          <w:i/>
          <w:sz w:val="26"/>
          <w:szCs w:val="26"/>
        </w:rPr>
        <w:t>Ajmaeen</w:t>
      </w:r>
      <w:proofErr w:type="spellEnd"/>
    </w:p>
    <w:p w:rsidR="00D52551" w:rsidRPr="00597055" w:rsidRDefault="00D52551" w:rsidP="00940CB1">
      <w:pPr>
        <w:spacing w:after="0" w:line="360" w:lineRule="auto"/>
        <w:jc w:val="both"/>
        <w:rPr>
          <w:rFonts w:ascii="Verdana" w:eastAsia="Gungsuh" w:hAnsi="Verdana" w:cs="Arial"/>
          <w:b/>
          <w:i/>
          <w:sz w:val="26"/>
          <w:szCs w:val="26"/>
        </w:rPr>
      </w:pPr>
    </w:p>
    <w:p w:rsidR="00940CB1" w:rsidRPr="00597055" w:rsidRDefault="005A2624" w:rsidP="00940CB1">
      <w:pPr>
        <w:widowControl w:val="0"/>
        <w:autoSpaceDE w:val="0"/>
        <w:autoSpaceDN w:val="0"/>
        <w:adjustRightInd w:val="0"/>
        <w:spacing w:after="0" w:line="360" w:lineRule="auto"/>
        <w:jc w:val="both"/>
        <w:rPr>
          <w:rFonts w:ascii="Verdana" w:hAnsi="Verdana" w:cs="Leelawadee"/>
          <w:sz w:val="26"/>
          <w:szCs w:val="26"/>
        </w:rPr>
      </w:pPr>
      <w:r w:rsidRPr="00597055">
        <w:rPr>
          <w:rFonts w:ascii="Verdana" w:hAnsi="Verdana" w:cs="Leelawadee"/>
          <w:sz w:val="26"/>
          <w:szCs w:val="26"/>
        </w:rPr>
        <w:t>His Excellency, Craig Allen, U.S A</w:t>
      </w:r>
      <w:r w:rsidR="00597055" w:rsidRPr="00597055">
        <w:rPr>
          <w:rFonts w:ascii="Verdana" w:hAnsi="Verdana" w:cs="Leelawadee"/>
          <w:sz w:val="26"/>
          <w:szCs w:val="26"/>
        </w:rPr>
        <w:t>mbassador to Brunei Darussalam;</w:t>
      </w:r>
    </w:p>
    <w:p w:rsidR="00940CB1" w:rsidRPr="00597055" w:rsidRDefault="00940CB1" w:rsidP="00940CB1">
      <w:pPr>
        <w:widowControl w:val="0"/>
        <w:autoSpaceDE w:val="0"/>
        <w:autoSpaceDN w:val="0"/>
        <w:adjustRightInd w:val="0"/>
        <w:spacing w:after="0" w:line="360" w:lineRule="auto"/>
        <w:jc w:val="both"/>
        <w:rPr>
          <w:rFonts w:ascii="Verdana" w:hAnsi="Verdana" w:cs="Leelawadee"/>
          <w:sz w:val="26"/>
          <w:szCs w:val="26"/>
        </w:rPr>
      </w:pPr>
    </w:p>
    <w:p w:rsidR="00940CB1" w:rsidRPr="00597055" w:rsidRDefault="005A2624" w:rsidP="00940CB1">
      <w:pPr>
        <w:widowControl w:val="0"/>
        <w:autoSpaceDE w:val="0"/>
        <w:autoSpaceDN w:val="0"/>
        <w:adjustRightInd w:val="0"/>
        <w:spacing w:after="0" w:line="360" w:lineRule="auto"/>
        <w:jc w:val="both"/>
        <w:rPr>
          <w:rFonts w:ascii="Verdana" w:hAnsi="Verdana" w:cs="Leelawadee"/>
          <w:sz w:val="26"/>
          <w:szCs w:val="26"/>
        </w:rPr>
      </w:pPr>
      <w:r w:rsidRPr="00597055">
        <w:rPr>
          <w:rFonts w:ascii="Verdana" w:hAnsi="Verdana" w:cs="Leelawadee"/>
          <w:sz w:val="26"/>
          <w:szCs w:val="26"/>
        </w:rPr>
        <w:t xml:space="preserve">Yang </w:t>
      </w:r>
      <w:proofErr w:type="spellStart"/>
      <w:r w:rsidRPr="00597055">
        <w:rPr>
          <w:rFonts w:ascii="Verdana" w:hAnsi="Verdana" w:cs="Leelawadee"/>
          <w:sz w:val="26"/>
          <w:szCs w:val="26"/>
        </w:rPr>
        <w:t>Mulia</w:t>
      </w:r>
      <w:proofErr w:type="gramStart"/>
      <w:r w:rsidRPr="00597055">
        <w:rPr>
          <w:rFonts w:ascii="Verdana" w:hAnsi="Verdana" w:cs="Leelawadee"/>
          <w:sz w:val="26"/>
          <w:szCs w:val="26"/>
        </w:rPr>
        <w:t>,the</w:t>
      </w:r>
      <w:proofErr w:type="spellEnd"/>
      <w:proofErr w:type="gramEnd"/>
      <w:r w:rsidR="00597055" w:rsidRPr="00597055">
        <w:rPr>
          <w:rFonts w:ascii="Verdana" w:hAnsi="Verdana" w:cs="Leelawadee"/>
          <w:sz w:val="26"/>
          <w:szCs w:val="26"/>
        </w:rPr>
        <w:t xml:space="preserve"> Deputy Minister of Education;</w:t>
      </w:r>
    </w:p>
    <w:p w:rsidR="005A2624" w:rsidRPr="00597055" w:rsidRDefault="005A2624" w:rsidP="00F03A73">
      <w:pPr>
        <w:spacing w:after="0" w:line="360" w:lineRule="auto"/>
        <w:jc w:val="both"/>
        <w:rPr>
          <w:rFonts w:ascii="Verdana" w:hAnsi="Verdana" w:cs="Leelawadee"/>
          <w:sz w:val="26"/>
          <w:szCs w:val="26"/>
        </w:rPr>
      </w:pPr>
    </w:p>
    <w:p w:rsidR="00F03A73" w:rsidRPr="00597055" w:rsidRDefault="00597055" w:rsidP="00F03A73">
      <w:pPr>
        <w:spacing w:after="0" w:line="360" w:lineRule="auto"/>
        <w:jc w:val="both"/>
        <w:rPr>
          <w:rFonts w:ascii="Verdana" w:hAnsi="Verdana" w:cs="Leelawadee"/>
          <w:sz w:val="26"/>
          <w:szCs w:val="26"/>
        </w:rPr>
      </w:pPr>
      <w:proofErr w:type="spellStart"/>
      <w:r w:rsidRPr="00597055">
        <w:rPr>
          <w:rFonts w:ascii="Verdana" w:hAnsi="Verdana" w:cs="Leelawadee"/>
          <w:sz w:val="26"/>
          <w:szCs w:val="26"/>
        </w:rPr>
        <w:t>Excellencies</w:t>
      </w:r>
      <w:proofErr w:type="spellEnd"/>
      <w:r w:rsidRPr="00597055">
        <w:rPr>
          <w:rFonts w:ascii="Verdana" w:hAnsi="Verdana" w:cs="Leelawadee"/>
          <w:sz w:val="26"/>
          <w:szCs w:val="26"/>
        </w:rPr>
        <w:t>;</w:t>
      </w:r>
    </w:p>
    <w:p w:rsidR="005A2624" w:rsidRPr="00597055" w:rsidRDefault="005A2624" w:rsidP="00F03A73">
      <w:pPr>
        <w:spacing w:after="0" w:line="360" w:lineRule="auto"/>
        <w:jc w:val="both"/>
        <w:rPr>
          <w:rFonts w:ascii="Verdana" w:hAnsi="Verdana" w:cs="Leelawadee"/>
          <w:sz w:val="26"/>
          <w:szCs w:val="26"/>
        </w:rPr>
      </w:pPr>
    </w:p>
    <w:p w:rsidR="005A2624" w:rsidRPr="00597055" w:rsidRDefault="005A2624" w:rsidP="00F03A73">
      <w:pPr>
        <w:spacing w:after="0" w:line="360" w:lineRule="auto"/>
        <w:jc w:val="both"/>
        <w:rPr>
          <w:rFonts w:ascii="Verdana" w:hAnsi="Verdana" w:cs="Leelawadee"/>
          <w:sz w:val="26"/>
          <w:szCs w:val="26"/>
        </w:rPr>
      </w:pPr>
      <w:proofErr w:type="spellStart"/>
      <w:r w:rsidRPr="00597055">
        <w:rPr>
          <w:rFonts w:ascii="Verdana" w:hAnsi="Verdana" w:cs="Leelawadee"/>
          <w:sz w:val="26"/>
          <w:szCs w:val="26"/>
        </w:rPr>
        <w:t>Mr</w:t>
      </w:r>
      <w:proofErr w:type="spellEnd"/>
      <w:r w:rsidRPr="00597055">
        <w:rPr>
          <w:rFonts w:ascii="Verdana" w:hAnsi="Verdana" w:cs="Leelawadee"/>
          <w:sz w:val="26"/>
          <w:szCs w:val="26"/>
        </w:rPr>
        <w:t xml:space="preserve"> Michael Shaver, Regional Education Advising Coordinator, Education USA </w:t>
      </w:r>
    </w:p>
    <w:p w:rsidR="005A2624" w:rsidRPr="00597055" w:rsidRDefault="005A2624" w:rsidP="00F03A73">
      <w:pPr>
        <w:spacing w:after="0" w:line="360" w:lineRule="auto"/>
        <w:jc w:val="both"/>
        <w:rPr>
          <w:rFonts w:ascii="Verdana" w:hAnsi="Verdana" w:cs="Leelawadee"/>
          <w:sz w:val="26"/>
          <w:szCs w:val="26"/>
        </w:rPr>
      </w:pPr>
    </w:p>
    <w:p w:rsidR="00F03A73" w:rsidRPr="00597055" w:rsidRDefault="005A2624" w:rsidP="00940CB1">
      <w:pPr>
        <w:widowControl w:val="0"/>
        <w:autoSpaceDE w:val="0"/>
        <w:autoSpaceDN w:val="0"/>
        <w:adjustRightInd w:val="0"/>
        <w:spacing w:after="0" w:line="360" w:lineRule="auto"/>
        <w:jc w:val="both"/>
        <w:rPr>
          <w:rFonts w:ascii="Verdana" w:hAnsi="Verdana" w:cs="Leelawadee"/>
          <w:sz w:val="26"/>
          <w:szCs w:val="26"/>
        </w:rPr>
      </w:pPr>
      <w:r w:rsidRPr="00597055">
        <w:rPr>
          <w:rFonts w:ascii="Verdana" w:hAnsi="Verdana" w:cs="Leelawadee"/>
          <w:sz w:val="26"/>
          <w:szCs w:val="26"/>
        </w:rPr>
        <w:t>Permanent Secretaries, Representatives of U.S Higher Education Institutions, V</w:t>
      </w:r>
      <w:r w:rsidR="00940CB1" w:rsidRPr="00597055">
        <w:rPr>
          <w:rFonts w:ascii="Verdana" w:hAnsi="Verdana" w:cs="Leelawadee"/>
          <w:sz w:val="26"/>
          <w:szCs w:val="26"/>
        </w:rPr>
        <w:t xml:space="preserve">ice Chancellors, Rectors, </w:t>
      </w:r>
      <w:r w:rsidR="00F03A73" w:rsidRPr="00597055">
        <w:rPr>
          <w:rFonts w:ascii="Verdana" w:hAnsi="Verdana" w:cs="Leelawadee"/>
          <w:sz w:val="26"/>
          <w:szCs w:val="26"/>
        </w:rPr>
        <w:t xml:space="preserve">Deputy Permanent Secretary, </w:t>
      </w:r>
      <w:r w:rsidR="00940CB1" w:rsidRPr="00597055">
        <w:rPr>
          <w:rFonts w:ascii="Verdana" w:hAnsi="Verdana" w:cs="Leelawadee"/>
          <w:sz w:val="26"/>
          <w:szCs w:val="26"/>
        </w:rPr>
        <w:t>Senior Government Officials</w:t>
      </w:r>
      <w:r w:rsidR="00F03A73" w:rsidRPr="00597055">
        <w:rPr>
          <w:rFonts w:ascii="Verdana" w:hAnsi="Verdana" w:cs="Leelawadee"/>
          <w:sz w:val="26"/>
          <w:szCs w:val="26"/>
        </w:rPr>
        <w:t xml:space="preserve">, Students, Parents/Guardians, </w:t>
      </w:r>
      <w:r w:rsidR="00940CB1" w:rsidRPr="00597055">
        <w:rPr>
          <w:rFonts w:ascii="Verdana" w:hAnsi="Verdana" w:cs="Leelawadee"/>
          <w:sz w:val="26"/>
          <w:szCs w:val="26"/>
        </w:rPr>
        <w:t>Distinguished Guests</w:t>
      </w:r>
      <w:r w:rsidR="00F03A73" w:rsidRPr="00597055">
        <w:rPr>
          <w:rFonts w:ascii="Verdana" w:hAnsi="Verdana" w:cs="Leelawadee"/>
          <w:sz w:val="26"/>
          <w:szCs w:val="26"/>
        </w:rPr>
        <w:t xml:space="preserve">, </w:t>
      </w:r>
      <w:r w:rsidR="00940CB1" w:rsidRPr="00597055">
        <w:rPr>
          <w:rFonts w:ascii="Verdana" w:hAnsi="Verdana" w:cs="Leelawadee"/>
          <w:sz w:val="26"/>
          <w:szCs w:val="26"/>
        </w:rPr>
        <w:t xml:space="preserve">Ladies &amp; Gentlemen. </w:t>
      </w:r>
    </w:p>
    <w:p w:rsidR="00DD6C56" w:rsidRPr="00597055" w:rsidRDefault="00DD6C56" w:rsidP="00940CB1">
      <w:pPr>
        <w:spacing w:after="0" w:line="360" w:lineRule="auto"/>
        <w:jc w:val="both"/>
        <w:rPr>
          <w:rFonts w:ascii="Verdana" w:eastAsia="Arial Unicode MS" w:hAnsi="Verdana" w:cs="Arial Unicode MS"/>
          <w:sz w:val="26"/>
          <w:szCs w:val="26"/>
        </w:rPr>
      </w:pPr>
      <w:r w:rsidRPr="00597055">
        <w:rPr>
          <w:rFonts w:ascii="Verdana" w:eastAsia="Arial Unicode MS" w:hAnsi="Verdana" w:cs="Arial Unicode MS"/>
          <w:noProof/>
          <w:sz w:val="26"/>
          <w:szCs w:val="26"/>
        </w:rPr>
        <w:drawing>
          <wp:anchor distT="0" distB="0" distL="114300" distR="114300" simplePos="0" relativeHeight="251662336" behindDoc="1" locked="0" layoutInCell="1" allowOverlap="1" wp14:anchorId="5E9EBB92" wp14:editId="0A8EB2E0">
            <wp:simplePos x="0" y="0"/>
            <wp:positionH relativeFrom="column">
              <wp:posOffset>1724141</wp:posOffset>
            </wp:positionH>
            <wp:positionV relativeFrom="paragraph">
              <wp:posOffset>231140</wp:posOffset>
            </wp:positionV>
            <wp:extent cx="2875280" cy="676275"/>
            <wp:effectExtent l="0" t="0" r="1270" b="0"/>
            <wp:wrapTight wrapText="bothSides">
              <wp:wrapPolygon edited="0">
                <wp:start x="6583" y="2434"/>
                <wp:lineTo x="572" y="3651"/>
                <wp:lineTo x="286" y="12169"/>
                <wp:lineTo x="1145" y="13386"/>
                <wp:lineTo x="1145" y="16428"/>
                <wp:lineTo x="11019" y="18862"/>
                <wp:lineTo x="12021" y="18862"/>
                <wp:lineTo x="21323" y="15211"/>
                <wp:lineTo x="21466" y="6085"/>
                <wp:lineTo x="18890" y="4259"/>
                <wp:lineTo x="7442" y="2434"/>
                <wp:lineTo x="6583" y="2434"/>
              </wp:wrapPolygon>
            </wp:wrapTight>
            <wp:docPr id="5" name="Picture 5" descr="asalamialiku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alamialikum2"/>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28752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C56" w:rsidRPr="00597055" w:rsidRDefault="00DD6C56" w:rsidP="00940CB1">
      <w:pPr>
        <w:spacing w:after="0" w:line="360" w:lineRule="auto"/>
        <w:jc w:val="both"/>
        <w:rPr>
          <w:rFonts w:ascii="Verdana" w:eastAsia="Arial Unicode MS" w:hAnsi="Verdana" w:cs="Arial Unicode MS"/>
          <w:sz w:val="26"/>
          <w:szCs w:val="26"/>
        </w:rPr>
      </w:pPr>
    </w:p>
    <w:p w:rsidR="00DD6C56" w:rsidRPr="00597055" w:rsidRDefault="00DD6C56" w:rsidP="00940CB1">
      <w:pPr>
        <w:spacing w:after="0" w:line="360" w:lineRule="auto"/>
        <w:jc w:val="both"/>
        <w:rPr>
          <w:rFonts w:ascii="Verdana" w:eastAsia="Arial Unicode MS" w:hAnsi="Verdana" w:cs="Arial Unicode MS"/>
          <w:sz w:val="26"/>
          <w:szCs w:val="26"/>
        </w:rPr>
      </w:pPr>
    </w:p>
    <w:p w:rsidR="00DD6C56" w:rsidRPr="00597055" w:rsidRDefault="00F03A73" w:rsidP="00F03A73">
      <w:pPr>
        <w:spacing w:after="0" w:line="360" w:lineRule="auto"/>
        <w:jc w:val="center"/>
        <w:rPr>
          <w:rFonts w:ascii="Verdana" w:eastAsia="Arial Unicode MS" w:hAnsi="Verdana" w:cs="Arial Unicode MS"/>
          <w:sz w:val="26"/>
          <w:szCs w:val="26"/>
        </w:rPr>
      </w:pPr>
      <w:r w:rsidRPr="00597055">
        <w:rPr>
          <w:rFonts w:ascii="Verdana" w:eastAsia="Arial Unicode MS" w:hAnsi="Verdana" w:cs="Arial Unicode MS"/>
          <w:sz w:val="26"/>
          <w:szCs w:val="26"/>
        </w:rPr>
        <w:t>And a very good afternoon.</w:t>
      </w:r>
    </w:p>
    <w:p w:rsidR="00597055" w:rsidRPr="00597055" w:rsidRDefault="00597055" w:rsidP="00597055">
      <w:pPr>
        <w:tabs>
          <w:tab w:val="left" w:pos="3175"/>
        </w:tabs>
        <w:autoSpaceDE w:val="0"/>
        <w:autoSpaceDN w:val="0"/>
        <w:adjustRightInd w:val="0"/>
        <w:spacing w:after="0" w:line="360" w:lineRule="auto"/>
        <w:jc w:val="both"/>
        <w:rPr>
          <w:rFonts w:ascii="Verdana" w:hAnsi="Verdana" w:cs="Leelawadee"/>
          <w:sz w:val="26"/>
          <w:szCs w:val="26"/>
        </w:rPr>
      </w:pPr>
    </w:p>
    <w:p w:rsidR="001237EF" w:rsidRPr="00597055" w:rsidRDefault="005A2624" w:rsidP="0091427D">
      <w:pPr>
        <w:numPr>
          <w:ilvl w:val="0"/>
          <w:numId w:val="4"/>
        </w:numPr>
        <w:autoSpaceDE w:val="0"/>
        <w:autoSpaceDN w:val="0"/>
        <w:adjustRightInd w:val="0"/>
        <w:spacing w:after="0" w:line="360" w:lineRule="auto"/>
        <w:ind w:hanging="720"/>
        <w:jc w:val="both"/>
        <w:rPr>
          <w:rFonts w:ascii="Verdana" w:hAnsi="Verdana" w:cs="Leelawadee"/>
          <w:sz w:val="26"/>
          <w:szCs w:val="26"/>
        </w:rPr>
      </w:pPr>
      <w:r w:rsidRPr="00597055">
        <w:rPr>
          <w:rFonts w:ascii="Verdana" w:hAnsi="Verdana" w:cs="Leelawadee"/>
          <w:sz w:val="26"/>
          <w:szCs w:val="26"/>
        </w:rPr>
        <w:t xml:space="preserve">I would like to thank Ambassador Craig Allen for inviting me this afternoon and </w:t>
      </w:r>
      <w:r w:rsidR="00940CB1" w:rsidRPr="00597055">
        <w:rPr>
          <w:rFonts w:ascii="Verdana" w:hAnsi="Verdana" w:cs="Leelawadee"/>
          <w:sz w:val="26"/>
          <w:szCs w:val="26"/>
        </w:rPr>
        <w:t xml:space="preserve">I congratulate the </w:t>
      </w:r>
      <w:r w:rsidR="001237EF" w:rsidRPr="00597055">
        <w:rPr>
          <w:rFonts w:ascii="Verdana" w:hAnsi="Verdana" w:cs="Leelawadee"/>
          <w:sz w:val="26"/>
          <w:szCs w:val="26"/>
        </w:rPr>
        <w:t xml:space="preserve">Education USA and the </w:t>
      </w:r>
      <w:r w:rsidR="00940CB1" w:rsidRPr="00597055">
        <w:rPr>
          <w:rFonts w:ascii="Verdana" w:hAnsi="Verdana" w:cs="Leelawadee"/>
          <w:sz w:val="26"/>
          <w:szCs w:val="26"/>
        </w:rPr>
        <w:t xml:space="preserve">U.S Embassy for </w:t>
      </w:r>
      <w:proofErr w:type="spellStart"/>
      <w:r w:rsidR="00940CB1" w:rsidRPr="00597055">
        <w:rPr>
          <w:rFonts w:ascii="Verdana" w:hAnsi="Verdana" w:cs="Leelawadee"/>
          <w:sz w:val="26"/>
          <w:szCs w:val="26"/>
        </w:rPr>
        <w:t>organi</w:t>
      </w:r>
      <w:r w:rsidR="001237EF" w:rsidRPr="00597055">
        <w:rPr>
          <w:rFonts w:ascii="Verdana" w:hAnsi="Verdana" w:cs="Leelawadee"/>
          <w:sz w:val="26"/>
          <w:szCs w:val="26"/>
        </w:rPr>
        <w:t>s</w:t>
      </w:r>
      <w:r w:rsidR="00940CB1" w:rsidRPr="00597055">
        <w:rPr>
          <w:rFonts w:ascii="Verdana" w:hAnsi="Verdana" w:cs="Leelawadee"/>
          <w:sz w:val="26"/>
          <w:szCs w:val="26"/>
        </w:rPr>
        <w:t>ing</w:t>
      </w:r>
      <w:proofErr w:type="spellEnd"/>
      <w:r w:rsidR="00940CB1" w:rsidRPr="00597055">
        <w:rPr>
          <w:rFonts w:ascii="Verdana" w:hAnsi="Verdana" w:cs="Leelawadee"/>
          <w:sz w:val="26"/>
          <w:szCs w:val="26"/>
        </w:rPr>
        <w:t xml:space="preserve"> this Fair which I understand is part of the annual Southeast Asia University Fair Series. </w:t>
      </w:r>
    </w:p>
    <w:p w:rsidR="001237EF" w:rsidRDefault="001237EF" w:rsidP="001237EF">
      <w:pPr>
        <w:pStyle w:val="ListParagraph"/>
        <w:rPr>
          <w:rFonts w:ascii="Verdana" w:hAnsi="Verdana" w:cs="Leelawadee"/>
          <w:sz w:val="26"/>
          <w:szCs w:val="26"/>
        </w:rPr>
      </w:pPr>
    </w:p>
    <w:p w:rsidR="00940CB1" w:rsidRPr="00597055" w:rsidRDefault="00940CB1" w:rsidP="0091427D">
      <w:pPr>
        <w:numPr>
          <w:ilvl w:val="0"/>
          <w:numId w:val="4"/>
        </w:numPr>
        <w:autoSpaceDE w:val="0"/>
        <w:autoSpaceDN w:val="0"/>
        <w:adjustRightInd w:val="0"/>
        <w:spacing w:after="0" w:line="360" w:lineRule="auto"/>
        <w:ind w:hanging="720"/>
        <w:jc w:val="both"/>
        <w:rPr>
          <w:rFonts w:ascii="Verdana" w:hAnsi="Verdana" w:cs="Leelawadee"/>
          <w:sz w:val="26"/>
          <w:szCs w:val="26"/>
        </w:rPr>
      </w:pPr>
      <w:r w:rsidRPr="00597055">
        <w:rPr>
          <w:rFonts w:ascii="Verdana" w:hAnsi="Verdana" w:cs="Leelawadee"/>
          <w:sz w:val="26"/>
          <w:szCs w:val="26"/>
        </w:rPr>
        <w:t xml:space="preserve">I learnt </w:t>
      </w:r>
      <w:r w:rsidR="001237EF" w:rsidRPr="00597055">
        <w:rPr>
          <w:rFonts w:ascii="Verdana" w:hAnsi="Verdana" w:cs="Leelawadee"/>
          <w:sz w:val="26"/>
          <w:szCs w:val="26"/>
        </w:rPr>
        <w:t>that fifteen</w:t>
      </w:r>
      <w:r w:rsidRPr="00597055">
        <w:rPr>
          <w:rFonts w:ascii="Verdana" w:hAnsi="Verdana" w:cs="Leelawadee"/>
          <w:sz w:val="26"/>
          <w:szCs w:val="26"/>
        </w:rPr>
        <w:t xml:space="preserve"> U.S universities and colleges participate </w:t>
      </w:r>
      <w:r w:rsidR="001237EF" w:rsidRPr="00597055">
        <w:rPr>
          <w:rFonts w:ascii="Verdana" w:hAnsi="Verdana" w:cs="Leelawadee"/>
          <w:sz w:val="26"/>
          <w:szCs w:val="26"/>
        </w:rPr>
        <w:t xml:space="preserve">in the Fair </w:t>
      </w:r>
      <w:r w:rsidRPr="00597055">
        <w:rPr>
          <w:rFonts w:ascii="Verdana" w:hAnsi="Verdana" w:cs="Leelawadee"/>
          <w:sz w:val="26"/>
          <w:szCs w:val="26"/>
        </w:rPr>
        <w:t>this year</w:t>
      </w:r>
      <w:r w:rsidR="001237EF" w:rsidRPr="00597055">
        <w:rPr>
          <w:rFonts w:ascii="Verdana" w:hAnsi="Verdana" w:cs="Leelawadee"/>
          <w:sz w:val="26"/>
          <w:szCs w:val="26"/>
        </w:rPr>
        <w:t xml:space="preserve">; </w:t>
      </w:r>
      <w:r w:rsidR="005A2624" w:rsidRPr="00597055">
        <w:rPr>
          <w:rFonts w:ascii="Verdana" w:hAnsi="Verdana" w:cs="Leelawadee"/>
          <w:sz w:val="26"/>
          <w:szCs w:val="26"/>
        </w:rPr>
        <w:t>which will also be held</w:t>
      </w:r>
      <w:r w:rsidRPr="00597055">
        <w:rPr>
          <w:rFonts w:ascii="Verdana" w:hAnsi="Verdana" w:cs="Leelawadee"/>
          <w:sz w:val="26"/>
          <w:szCs w:val="26"/>
        </w:rPr>
        <w:t xml:space="preserve"> in </w:t>
      </w:r>
      <w:r w:rsidR="001237EF" w:rsidRPr="00597055">
        <w:rPr>
          <w:rFonts w:ascii="Verdana" w:hAnsi="Verdana" w:cs="Leelawadee"/>
          <w:sz w:val="26"/>
          <w:szCs w:val="26"/>
        </w:rPr>
        <w:t xml:space="preserve">one of our schools in </w:t>
      </w:r>
      <w:proofErr w:type="spellStart"/>
      <w:r w:rsidR="001237EF" w:rsidRPr="00597055">
        <w:rPr>
          <w:rFonts w:ascii="Verdana" w:hAnsi="Verdana" w:cs="Leelawadee"/>
          <w:sz w:val="26"/>
          <w:szCs w:val="26"/>
        </w:rPr>
        <w:t>Belait</w:t>
      </w:r>
      <w:proofErr w:type="spellEnd"/>
      <w:r w:rsidR="001237EF" w:rsidRPr="00597055">
        <w:rPr>
          <w:rFonts w:ascii="Verdana" w:hAnsi="Verdana" w:cs="Leelawadee"/>
          <w:sz w:val="26"/>
          <w:szCs w:val="26"/>
        </w:rPr>
        <w:t xml:space="preserve"> District. (</w:t>
      </w:r>
      <w:proofErr w:type="spellStart"/>
      <w:r w:rsidRPr="00597055">
        <w:rPr>
          <w:rFonts w:ascii="Verdana" w:hAnsi="Verdana" w:cs="Leelawadee"/>
          <w:sz w:val="26"/>
          <w:szCs w:val="26"/>
        </w:rPr>
        <w:t>Sekolah</w:t>
      </w:r>
      <w:proofErr w:type="spellEnd"/>
      <w:r w:rsidRPr="00597055">
        <w:rPr>
          <w:rFonts w:ascii="Verdana" w:hAnsi="Verdana" w:cs="Leelawadee"/>
          <w:sz w:val="26"/>
          <w:szCs w:val="26"/>
        </w:rPr>
        <w:t xml:space="preserve"> </w:t>
      </w:r>
      <w:proofErr w:type="spellStart"/>
      <w:r w:rsidRPr="00597055">
        <w:rPr>
          <w:rFonts w:ascii="Verdana" w:hAnsi="Verdana" w:cs="Leelawadee"/>
          <w:sz w:val="26"/>
          <w:szCs w:val="26"/>
        </w:rPr>
        <w:t>Menengah</w:t>
      </w:r>
      <w:proofErr w:type="spellEnd"/>
      <w:r w:rsidRPr="00597055">
        <w:rPr>
          <w:rFonts w:ascii="Verdana" w:hAnsi="Verdana" w:cs="Leelawadee"/>
          <w:sz w:val="26"/>
          <w:szCs w:val="26"/>
        </w:rPr>
        <w:t xml:space="preserve"> </w:t>
      </w:r>
      <w:proofErr w:type="spellStart"/>
      <w:r w:rsidRPr="00597055">
        <w:rPr>
          <w:rFonts w:ascii="Verdana" w:hAnsi="Verdana" w:cs="Leelawadee"/>
          <w:sz w:val="26"/>
          <w:szCs w:val="26"/>
        </w:rPr>
        <w:t>Sayyidina</w:t>
      </w:r>
      <w:proofErr w:type="spellEnd"/>
      <w:r w:rsidRPr="00597055">
        <w:rPr>
          <w:rFonts w:ascii="Verdana" w:hAnsi="Verdana" w:cs="Leelawadee"/>
          <w:sz w:val="26"/>
          <w:szCs w:val="26"/>
        </w:rPr>
        <w:t xml:space="preserve"> Ali</w:t>
      </w:r>
      <w:r w:rsidR="001237EF" w:rsidRPr="00597055">
        <w:rPr>
          <w:rFonts w:ascii="Verdana" w:hAnsi="Verdana" w:cs="Leelawadee"/>
          <w:sz w:val="26"/>
          <w:szCs w:val="26"/>
        </w:rPr>
        <w:t>)</w:t>
      </w:r>
      <w:r w:rsidRPr="00597055">
        <w:rPr>
          <w:rFonts w:ascii="Verdana" w:hAnsi="Verdana" w:cs="Leelawadee"/>
          <w:sz w:val="26"/>
          <w:szCs w:val="26"/>
        </w:rPr>
        <w:t xml:space="preserve"> </w:t>
      </w:r>
      <w:r w:rsidR="005A2624" w:rsidRPr="00597055">
        <w:rPr>
          <w:rFonts w:ascii="Verdana" w:hAnsi="Verdana" w:cs="Leelawadee"/>
          <w:sz w:val="26"/>
          <w:szCs w:val="26"/>
        </w:rPr>
        <w:t xml:space="preserve">This will provide the opportunity for the students in </w:t>
      </w:r>
      <w:proofErr w:type="spellStart"/>
      <w:r w:rsidR="005A2624" w:rsidRPr="00597055">
        <w:rPr>
          <w:rFonts w:ascii="Verdana" w:hAnsi="Verdana" w:cs="Leelawadee"/>
          <w:sz w:val="26"/>
          <w:szCs w:val="26"/>
        </w:rPr>
        <w:t>Belait</w:t>
      </w:r>
      <w:proofErr w:type="spellEnd"/>
      <w:r w:rsidR="005A2624" w:rsidRPr="00597055">
        <w:rPr>
          <w:rFonts w:ascii="Verdana" w:hAnsi="Verdana" w:cs="Leelawadee"/>
          <w:sz w:val="26"/>
          <w:szCs w:val="26"/>
        </w:rPr>
        <w:t xml:space="preserve"> district and nearby areas to also know about US Higher Education system and the admission process. </w:t>
      </w:r>
    </w:p>
    <w:p w:rsidR="00940CB1" w:rsidRPr="00597055" w:rsidRDefault="00940CB1" w:rsidP="00940CB1">
      <w:pPr>
        <w:autoSpaceDE w:val="0"/>
        <w:autoSpaceDN w:val="0"/>
        <w:adjustRightInd w:val="0"/>
        <w:spacing w:after="0" w:line="360" w:lineRule="auto"/>
        <w:jc w:val="both"/>
        <w:rPr>
          <w:rFonts w:ascii="Verdana" w:hAnsi="Verdana" w:cs="Leelawadee"/>
          <w:sz w:val="26"/>
          <w:szCs w:val="26"/>
        </w:rPr>
      </w:pPr>
    </w:p>
    <w:p w:rsidR="00940CB1" w:rsidRPr="00597055" w:rsidRDefault="00940CB1" w:rsidP="00940CB1">
      <w:pPr>
        <w:numPr>
          <w:ilvl w:val="0"/>
          <w:numId w:val="4"/>
        </w:numPr>
        <w:autoSpaceDE w:val="0"/>
        <w:autoSpaceDN w:val="0"/>
        <w:adjustRightInd w:val="0"/>
        <w:spacing w:after="0" w:line="360" w:lineRule="auto"/>
        <w:ind w:hanging="720"/>
        <w:jc w:val="both"/>
        <w:rPr>
          <w:rFonts w:ascii="Verdana" w:hAnsi="Verdana" w:cs="Leelawadee"/>
          <w:sz w:val="26"/>
          <w:szCs w:val="26"/>
        </w:rPr>
      </w:pPr>
      <w:r w:rsidRPr="00597055">
        <w:rPr>
          <w:rFonts w:ascii="Verdana" w:hAnsi="Verdana" w:cs="Leelawadee"/>
          <w:sz w:val="26"/>
          <w:szCs w:val="26"/>
        </w:rPr>
        <w:t>As Your Excellency highlighted earlier, we have a growing number of students heading to the U</w:t>
      </w:r>
      <w:r w:rsidR="00EE1EE9" w:rsidRPr="00597055">
        <w:rPr>
          <w:rFonts w:ascii="Verdana" w:hAnsi="Verdana" w:cs="Leelawadee"/>
          <w:sz w:val="26"/>
          <w:szCs w:val="26"/>
        </w:rPr>
        <w:t xml:space="preserve">nited </w:t>
      </w:r>
      <w:r w:rsidRPr="00597055">
        <w:rPr>
          <w:rFonts w:ascii="Verdana" w:hAnsi="Verdana" w:cs="Leelawadee"/>
          <w:sz w:val="26"/>
          <w:szCs w:val="26"/>
        </w:rPr>
        <w:t>S</w:t>
      </w:r>
      <w:r w:rsidR="00EE1EE9" w:rsidRPr="00597055">
        <w:rPr>
          <w:rFonts w:ascii="Verdana" w:hAnsi="Verdana" w:cs="Leelawadee"/>
          <w:sz w:val="26"/>
          <w:szCs w:val="26"/>
        </w:rPr>
        <w:t>tates</w:t>
      </w:r>
      <w:r w:rsidRPr="00597055">
        <w:rPr>
          <w:rFonts w:ascii="Verdana" w:hAnsi="Verdana" w:cs="Leelawadee"/>
          <w:sz w:val="26"/>
          <w:szCs w:val="26"/>
        </w:rPr>
        <w:t xml:space="preserve"> to study. This increase clearly reflects </w:t>
      </w:r>
      <w:r w:rsidR="005A2624" w:rsidRPr="00597055">
        <w:rPr>
          <w:rFonts w:ascii="Verdana" w:hAnsi="Verdana" w:cs="Leelawadee"/>
          <w:sz w:val="26"/>
          <w:szCs w:val="26"/>
        </w:rPr>
        <w:t>the</w:t>
      </w:r>
      <w:r w:rsidR="00EE1EE9" w:rsidRPr="00597055">
        <w:rPr>
          <w:rFonts w:ascii="Verdana" w:hAnsi="Verdana" w:cs="Leelawadee"/>
          <w:sz w:val="26"/>
          <w:szCs w:val="26"/>
        </w:rPr>
        <w:t xml:space="preserve"> interest </w:t>
      </w:r>
      <w:r w:rsidRPr="00597055">
        <w:rPr>
          <w:rFonts w:ascii="Verdana" w:hAnsi="Verdana" w:cs="Leelawadee"/>
          <w:sz w:val="26"/>
          <w:szCs w:val="26"/>
        </w:rPr>
        <w:t>on the US Education System. With 17 US universities in the Top 20 of the T</w:t>
      </w:r>
      <w:r w:rsidR="00EE1EE9" w:rsidRPr="00597055">
        <w:rPr>
          <w:rFonts w:ascii="Verdana" w:hAnsi="Verdana" w:cs="Leelawadee"/>
          <w:sz w:val="26"/>
          <w:szCs w:val="26"/>
        </w:rPr>
        <w:t xml:space="preserve">imes Higher </w:t>
      </w:r>
      <w:r w:rsidRPr="00597055">
        <w:rPr>
          <w:rFonts w:ascii="Verdana" w:hAnsi="Verdana" w:cs="Leelawadee"/>
          <w:sz w:val="26"/>
          <w:szCs w:val="26"/>
        </w:rPr>
        <w:t>E</w:t>
      </w:r>
      <w:r w:rsidR="00EE1EE9" w:rsidRPr="00597055">
        <w:rPr>
          <w:rFonts w:ascii="Verdana" w:hAnsi="Verdana" w:cs="Leelawadee"/>
          <w:sz w:val="26"/>
          <w:szCs w:val="26"/>
        </w:rPr>
        <w:t>duca</w:t>
      </w:r>
      <w:bookmarkStart w:id="0" w:name="_GoBack"/>
      <w:bookmarkEnd w:id="0"/>
      <w:r w:rsidR="00EE1EE9" w:rsidRPr="00597055">
        <w:rPr>
          <w:rFonts w:ascii="Verdana" w:hAnsi="Verdana" w:cs="Leelawadee"/>
          <w:sz w:val="26"/>
          <w:szCs w:val="26"/>
        </w:rPr>
        <w:t>tion</w:t>
      </w:r>
      <w:r w:rsidRPr="00597055">
        <w:rPr>
          <w:rFonts w:ascii="Verdana" w:hAnsi="Verdana" w:cs="Leelawadee"/>
          <w:sz w:val="26"/>
          <w:szCs w:val="26"/>
        </w:rPr>
        <w:t xml:space="preserve"> World University Rankings, US Higher Education system</w:t>
      </w:r>
      <w:r w:rsidR="00EE1EE9" w:rsidRPr="00597055">
        <w:rPr>
          <w:rFonts w:ascii="Verdana" w:hAnsi="Verdana" w:cs="Leelawadee"/>
          <w:sz w:val="26"/>
          <w:szCs w:val="26"/>
        </w:rPr>
        <w:t xml:space="preserve"> prepares opportunity for our students to partake in one of </w:t>
      </w:r>
      <w:r w:rsidRPr="00597055">
        <w:rPr>
          <w:rFonts w:ascii="Verdana" w:hAnsi="Verdana" w:cs="Leelawadee"/>
          <w:sz w:val="26"/>
          <w:szCs w:val="26"/>
        </w:rPr>
        <w:t xml:space="preserve">the best </w:t>
      </w:r>
      <w:r w:rsidR="00EE1EE9" w:rsidRPr="00597055">
        <w:rPr>
          <w:rFonts w:ascii="Verdana" w:hAnsi="Verdana" w:cs="Leelawadee"/>
          <w:sz w:val="26"/>
          <w:szCs w:val="26"/>
        </w:rPr>
        <w:t xml:space="preserve">education system </w:t>
      </w:r>
      <w:r w:rsidRPr="00597055">
        <w:rPr>
          <w:rFonts w:ascii="Verdana" w:hAnsi="Verdana" w:cs="Leelawadee"/>
          <w:sz w:val="26"/>
          <w:szCs w:val="26"/>
        </w:rPr>
        <w:t xml:space="preserve">in the world. </w:t>
      </w:r>
      <w:r w:rsidR="00EE1EE9" w:rsidRPr="00597055">
        <w:rPr>
          <w:rFonts w:ascii="Verdana" w:hAnsi="Verdana" w:cs="Leelawadee"/>
          <w:sz w:val="26"/>
          <w:szCs w:val="26"/>
        </w:rPr>
        <w:t xml:space="preserve">Therefore, I encourage </w:t>
      </w:r>
      <w:r w:rsidRPr="00597055">
        <w:rPr>
          <w:rFonts w:ascii="Verdana" w:hAnsi="Verdana" w:cs="Leelawadee"/>
          <w:sz w:val="26"/>
          <w:szCs w:val="26"/>
        </w:rPr>
        <w:t xml:space="preserve">our students </w:t>
      </w:r>
      <w:r w:rsidR="00EE1EE9" w:rsidRPr="00597055">
        <w:rPr>
          <w:rFonts w:ascii="Verdana" w:hAnsi="Verdana" w:cs="Leelawadee"/>
          <w:sz w:val="26"/>
          <w:szCs w:val="26"/>
        </w:rPr>
        <w:t>to explore studying</w:t>
      </w:r>
      <w:r w:rsidRPr="00597055">
        <w:rPr>
          <w:rFonts w:ascii="Verdana" w:hAnsi="Verdana" w:cs="Leelawadee"/>
          <w:sz w:val="26"/>
          <w:szCs w:val="26"/>
        </w:rPr>
        <w:t xml:space="preserve"> opportunities in the States. </w:t>
      </w:r>
    </w:p>
    <w:p w:rsidR="005A2624" w:rsidRPr="00597055" w:rsidRDefault="005A2624" w:rsidP="005A2624">
      <w:pPr>
        <w:autoSpaceDE w:val="0"/>
        <w:autoSpaceDN w:val="0"/>
        <w:adjustRightInd w:val="0"/>
        <w:spacing w:after="0" w:line="360" w:lineRule="auto"/>
        <w:jc w:val="both"/>
        <w:rPr>
          <w:rFonts w:ascii="Verdana" w:hAnsi="Verdana" w:cs="Leelawadee"/>
          <w:sz w:val="26"/>
          <w:szCs w:val="26"/>
        </w:rPr>
      </w:pPr>
    </w:p>
    <w:p w:rsidR="00940CB1" w:rsidRPr="00597055" w:rsidRDefault="005A2624" w:rsidP="0091427D">
      <w:pPr>
        <w:numPr>
          <w:ilvl w:val="0"/>
          <w:numId w:val="4"/>
        </w:numPr>
        <w:autoSpaceDE w:val="0"/>
        <w:autoSpaceDN w:val="0"/>
        <w:adjustRightInd w:val="0"/>
        <w:spacing w:after="0" w:line="360" w:lineRule="auto"/>
        <w:ind w:hanging="720"/>
        <w:jc w:val="both"/>
        <w:rPr>
          <w:rFonts w:ascii="Verdana" w:hAnsi="Verdana" w:cs="Leelawadee"/>
          <w:sz w:val="26"/>
          <w:szCs w:val="26"/>
        </w:rPr>
      </w:pPr>
      <w:r w:rsidRPr="00597055">
        <w:rPr>
          <w:rFonts w:ascii="Verdana" w:hAnsi="Verdana" w:cs="Leelawadee"/>
          <w:sz w:val="26"/>
          <w:szCs w:val="26"/>
        </w:rPr>
        <w:t>T</w:t>
      </w:r>
      <w:r w:rsidR="00940CB1" w:rsidRPr="00597055">
        <w:rPr>
          <w:rFonts w:ascii="Verdana" w:hAnsi="Verdana" w:cs="Leelawadee"/>
          <w:sz w:val="26"/>
          <w:szCs w:val="26"/>
        </w:rPr>
        <w:t xml:space="preserve">here is already a strong tie between Brunei’s own higher education institutions and that of the US top universities. There are more than 15 active MoUs between them, of which collaborations have focused on student exchanges, joint-or-abroad </w:t>
      </w:r>
      <w:proofErr w:type="spellStart"/>
      <w:r w:rsidR="00940CB1" w:rsidRPr="00597055">
        <w:rPr>
          <w:rFonts w:ascii="Verdana" w:hAnsi="Verdana" w:cs="Leelawadee"/>
          <w:sz w:val="26"/>
          <w:szCs w:val="26"/>
        </w:rPr>
        <w:t>programmes</w:t>
      </w:r>
      <w:proofErr w:type="spellEnd"/>
      <w:r w:rsidR="00940CB1" w:rsidRPr="00597055">
        <w:rPr>
          <w:rFonts w:ascii="Verdana" w:hAnsi="Verdana" w:cs="Leelawadee"/>
          <w:sz w:val="26"/>
          <w:szCs w:val="26"/>
        </w:rPr>
        <w:t xml:space="preserve"> as well as research. One </w:t>
      </w:r>
      <w:proofErr w:type="spellStart"/>
      <w:r w:rsidR="00940CB1" w:rsidRPr="00597055">
        <w:rPr>
          <w:rFonts w:ascii="Verdana" w:hAnsi="Verdana" w:cs="Leelawadee"/>
          <w:sz w:val="26"/>
          <w:szCs w:val="26"/>
        </w:rPr>
        <w:t>programme</w:t>
      </w:r>
      <w:proofErr w:type="spellEnd"/>
      <w:r w:rsidR="00940CB1" w:rsidRPr="00597055">
        <w:rPr>
          <w:rFonts w:ascii="Verdana" w:hAnsi="Verdana" w:cs="Leelawadee"/>
          <w:sz w:val="26"/>
          <w:szCs w:val="26"/>
        </w:rPr>
        <w:t xml:space="preserve"> in particular, the Masters of Public Policy and Management at </w:t>
      </w:r>
      <w:proofErr w:type="spellStart"/>
      <w:r w:rsidR="00940CB1" w:rsidRPr="00597055">
        <w:rPr>
          <w:rFonts w:ascii="Verdana" w:hAnsi="Verdana" w:cs="Leelawadee"/>
          <w:sz w:val="26"/>
          <w:szCs w:val="26"/>
        </w:rPr>
        <w:t>Universiti</w:t>
      </w:r>
      <w:proofErr w:type="spellEnd"/>
      <w:r w:rsidR="00940CB1" w:rsidRPr="00597055">
        <w:rPr>
          <w:rFonts w:ascii="Verdana" w:hAnsi="Verdana" w:cs="Leelawadee"/>
          <w:sz w:val="26"/>
          <w:szCs w:val="26"/>
        </w:rPr>
        <w:t xml:space="preserve"> Brunei Darussalam (UBD) allows for a semester in top Policy Schools of Georgetown</w:t>
      </w:r>
      <w:r w:rsidR="00940CB1" w:rsidRPr="00597055">
        <w:rPr>
          <w:rStyle w:val="Strong"/>
          <w:rFonts w:ascii="Verdana" w:hAnsi="Verdana" w:cs="Leelawadee"/>
          <w:b w:val="0"/>
          <w:sz w:val="26"/>
          <w:szCs w:val="26"/>
        </w:rPr>
        <w:t xml:space="preserve"> University, University of Maryland, Duke University and University of California, Berkeley.</w:t>
      </w:r>
      <w:r w:rsidR="00940CB1" w:rsidRPr="00597055">
        <w:rPr>
          <w:rFonts w:ascii="Verdana" w:hAnsi="Verdana" w:cs="Leelawadee"/>
          <w:sz w:val="26"/>
          <w:szCs w:val="26"/>
        </w:rPr>
        <w:t xml:space="preserve"> We are benefitting from these collaborative activities: from technology and knowledge transfers, and adopting the best practices in higher education to invigorate ours. Ultimately, this is about developing human capacity of young Bruneians. I hope the collaboration will be strengthened, the volume of activities increased, and innovative initiatives continued to be explored. </w:t>
      </w:r>
    </w:p>
    <w:p w:rsidR="00940CB1" w:rsidRPr="00597055" w:rsidRDefault="00940CB1" w:rsidP="00940CB1">
      <w:pPr>
        <w:autoSpaceDE w:val="0"/>
        <w:autoSpaceDN w:val="0"/>
        <w:adjustRightInd w:val="0"/>
        <w:spacing w:after="0" w:line="360" w:lineRule="auto"/>
        <w:ind w:left="360"/>
        <w:jc w:val="both"/>
        <w:rPr>
          <w:rFonts w:ascii="Verdana" w:hAnsi="Verdana" w:cs="Leelawadee"/>
          <w:b/>
          <w:i/>
          <w:sz w:val="26"/>
          <w:szCs w:val="26"/>
        </w:rPr>
      </w:pPr>
      <w:r w:rsidRPr="00597055">
        <w:rPr>
          <w:rFonts w:ascii="Verdana" w:hAnsi="Verdana" w:cs="Leelawadee"/>
          <w:b/>
          <w:i/>
          <w:sz w:val="26"/>
          <w:szCs w:val="26"/>
        </w:rPr>
        <w:lastRenderedPageBreak/>
        <w:t>Ladies and Gentlemen,</w:t>
      </w:r>
    </w:p>
    <w:p w:rsidR="00940CB1" w:rsidRPr="00597055" w:rsidRDefault="00940CB1" w:rsidP="00940CB1">
      <w:pPr>
        <w:autoSpaceDE w:val="0"/>
        <w:autoSpaceDN w:val="0"/>
        <w:adjustRightInd w:val="0"/>
        <w:spacing w:after="0" w:line="360" w:lineRule="auto"/>
        <w:ind w:left="360"/>
        <w:jc w:val="both"/>
        <w:rPr>
          <w:rFonts w:ascii="Verdana" w:hAnsi="Verdana" w:cs="Leelawadee"/>
          <w:b/>
          <w:i/>
          <w:sz w:val="26"/>
          <w:szCs w:val="26"/>
        </w:rPr>
      </w:pPr>
    </w:p>
    <w:p w:rsidR="00940CB1" w:rsidRPr="00597055" w:rsidRDefault="00940CB1" w:rsidP="0091427D">
      <w:pPr>
        <w:numPr>
          <w:ilvl w:val="0"/>
          <w:numId w:val="4"/>
        </w:numPr>
        <w:spacing w:after="0" w:line="360" w:lineRule="auto"/>
        <w:ind w:hanging="720"/>
        <w:jc w:val="both"/>
        <w:rPr>
          <w:rFonts w:ascii="Verdana" w:hAnsi="Verdana" w:cs="Leelawadee"/>
          <w:sz w:val="26"/>
          <w:szCs w:val="26"/>
        </w:rPr>
      </w:pPr>
      <w:r w:rsidRPr="00597055">
        <w:rPr>
          <w:rFonts w:ascii="Verdana" w:hAnsi="Verdana" w:cs="Leelawadee"/>
          <w:sz w:val="26"/>
          <w:szCs w:val="26"/>
        </w:rPr>
        <w:t xml:space="preserve">Currently, our national enrollment rate </w:t>
      </w:r>
      <w:r w:rsidR="00526335" w:rsidRPr="00597055">
        <w:rPr>
          <w:rFonts w:ascii="Verdana" w:hAnsi="Verdana" w:cs="Leelawadee"/>
          <w:sz w:val="26"/>
          <w:szCs w:val="26"/>
        </w:rPr>
        <w:t xml:space="preserve">to higher education institution </w:t>
      </w:r>
      <w:r w:rsidRPr="00597055">
        <w:rPr>
          <w:rFonts w:ascii="Verdana" w:hAnsi="Verdana" w:cs="Leelawadee"/>
          <w:sz w:val="26"/>
          <w:szCs w:val="26"/>
        </w:rPr>
        <w:t>is at 20%, and we aspire to achieve a 35% enrolment rate by 2020. The Government of His Majesty The Sultan and Yang Di-</w:t>
      </w:r>
      <w:proofErr w:type="spellStart"/>
      <w:r w:rsidRPr="00597055">
        <w:rPr>
          <w:rFonts w:ascii="Verdana" w:hAnsi="Verdana" w:cs="Leelawadee"/>
          <w:sz w:val="26"/>
          <w:szCs w:val="26"/>
        </w:rPr>
        <w:t>Pertuan</w:t>
      </w:r>
      <w:proofErr w:type="spellEnd"/>
      <w:r w:rsidRPr="00597055">
        <w:rPr>
          <w:rFonts w:ascii="Verdana" w:hAnsi="Verdana" w:cs="Leelawadee"/>
          <w:sz w:val="26"/>
          <w:szCs w:val="26"/>
        </w:rPr>
        <w:t xml:space="preserve"> </w:t>
      </w:r>
      <w:r w:rsidR="00965E34">
        <w:rPr>
          <w:rFonts w:ascii="Verdana" w:hAnsi="Verdana" w:cs="Leelawadee"/>
          <w:sz w:val="26"/>
          <w:szCs w:val="26"/>
        </w:rPr>
        <w:t>of</w:t>
      </w:r>
      <w:r w:rsidRPr="00597055">
        <w:rPr>
          <w:rFonts w:ascii="Verdana" w:hAnsi="Verdana" w:cs="Leelawadee"/>
          <w:sz w:val="26"/>
          <w:szCs w:val="26"/>
        </w:rPr>
        <w:t xml:space="preserve"> Brunei Darussalam continue</w:t>
      </w:r>
      <w:r w:rsidR="00526335" w:rsidRPr="00597055">
        <w:rPr>
          <w:rFonts w:ascii="Verdana" w:hAnsi="Verdana" w:cs="Leelawadee"/>
          <w:sz w:val="26"/>
          <w:szCs w:val="26"/>
        </w:rPr>
        <w:t>s</w:t>
      </w:r>
      <w:r w:rsidRPr="00597055">
        <w:rPr>
          <w:rFonts w:ascii="Verdana" w:hAnsi="Verdana" w:cs="Leelawadee"/>
          <w:sz w:val="26"/>
          <w:szCs w:val="26"/>
        </w:rPr>
        <w:t xml:space="preserve"> to invest to increase access in the country and abroad through various</w:t>
      </w:r>
      <w:r w:rsidR="00526335" w:rsidRPr="00597055">
        <w:rPr>
          <w:rFonts w:ascii="Verdana" w:hAnsi="Verdana" w:cs="Leelawadee"/>
          <w:sz w:val="26"/>
          <w:szCs w:val="26"/>
        </w:rPr>
        <w:t xml:space="preserve"> initiatives including introducing different types of </w:t>
      </w:r>
      <w:r w:rsidRPr="00597055">
        <w:rPr>
          <w:rFonts w:ascii="Verdana" w:hAnsi="Verdana" w:cs="Leelawadee"/>
          <w:sz w:val="26"/>
          <w:szCs w:val="26"/>
        </w:rPr>
        <w:t xml:space="preserve"> scholarship </w:t>
      </w:r>
      <w:proofErr w:type="spellStart"/>
      <w:r w:rsidRPr="00597055">
        <w:rPr>
          <w:rFonts w:ascii="Verdana" w:hAnsi="Verdana" w:cs="Leelawadee"/>
          <w:sz w:val="26"/>
          <w:szCs w:val="26"/>
        </w:rPr>
        <w:t>programmes</w:t>
      </w:r>
      <w:proofErr w:type="spellEnd"/>
      <w:r w:rsidRPr="00597055">
        <w:rPr>
          <w:rFonts w:ascii="Verdana" w:hAnsi="Verdana" w:cs="Leelawadee"/>
          <w:sz w:val="26"/>
          <w:szCs w:val="26"/>
        </w:rPr>
        <w:t xml:space="preserve">. </w:t>
      </w:r>
    </w:p>
    <w:p w:rsidR="00940CB1" w:rsidRPr="00597055" w:rsidRDefault="00940CB1" w:rsidP="00940CB1">
      <w:pPr>
        <w:spacing w:after="0" w:line="360" w:lineRule="auto"/>
        <w:jc w:val="both"/>
        <w:rPr>
          <w:rFonts w:ascii="Verdana" w:hAnsi="Verdana" w:cs="Leelawadee"/>
          <w:sz w:val="26"/>
          <w:szCs w:val="26"/>
        </w:rPr>
      </w:pPr>
    </w:p>
    <w:p w:rsidR="00940CB1" w:rsidRPr="00597055" w:rsidRDefault="00526335" w:rsidP="0091427D">
      <w:pPr>
        <w:numPr>
          <w:ilvl w:val="0"/>
          <w:numId w:val="4"/>
        </w:numPr>
        <w:spacing w:after="0" w:line="360" w:lineRule="auto"/>
        <w:ind w:hanging="720"/>
        <w:jc w:val="both"/>
        <w:rPr>
          <w:rFonts w:ascii="Verdana" w:hAnsi="Verdana" w:cs="Leelawadee"/>
          <w:sz w:val="26"/>
          <w:szCs w:val="26"/>
        </w:rPr>
      </w:pPr>
      <w:r w:rsidRPr="00597055">
        <w:rPr>
          <w:rFonts w:ascii="Verdana" w:hAnsi="Verdana" w:cs="Leelawadee"/>
          <w:sz w:val="26"/>
          <w:szCs w:val="26"/>
        </w:rPr>
        <w:t>One of the initiatives</w:t>
      </w:r>
      <w:r w:rsidR="00940CB1" w:rsidRPr="00597055">
        <w:rPr>
          <w:rFonts w:ascii="Verdana" w:hAnsi="Verdana" w:cs="Leelawadee"/>
          <w:sz w:val="26"/>
          <w:szCs w:val="26"/>
        </w:rPr>
        <w:t xml:space="preserve"> is the Education Loan Scheme (or the Skim </w:t>
      </w:r>
      <w:proofErr w:type="spellStart"/>
      <w:r w:rsidR="00940CB1" w:rsidRPr="00597055">
        <w:rPr>
          <w:rFonts w:ascii="Verdana" w:hAnsi="Verdana" w:cs="Leelawadee"/>
          <w:sz w:val="26"/>
          <w:szCs w:val="26"/>
        </w:rPr>
        <w:t>Bantuan</w:t>
      </w:r>
      <w:proofErr w:type="spellEnd"/>
      <w:r w:rsidR="00940CB1" w:rsidRPr="00597055">
        <w:rPr>
          <w:rFonts w:ascii="Verdana" w:hAnsi="Verdana" w:cs="Leelawadee"/>
          <w:sz w:val="26"/>
          <w:szCs w:val="26"/>
        </w:rPr>
        <w:t xml:space="preserve"> </w:t>
      </w:r>
      <w:proofErr w:type="spellStart"/>
      <w:r w:rsidR="00940CB1" w:rsidRPr="00597055">
        <w:rPr>
          <w:rFonts w:ascii="Verdana" w:hAnsi="Verdana" w:cs="Leelawadee"/>
          <w:sz w:val="26"/>
          <w:szCs w:val="26"/>
        </w:rPr>
        <w:t>Pinjaman</w:t>
      </w:r>
      <w:proofErr w:type="spellEnd"/>
      <w:r w:rsidR="00940CB1" w:rsidRPr="00597055">
        <w:rPr>
          <w:rFonts w:ascii="Verdana" w:hAnsi="Verdana" w:cs="Leelawadee"/>
          <w:sz w:val="26"/>
          <w:szCs w:val="26"/>
        </w:rPr>
        <w:t xml:space="preserve"> </w:t>
      </w:r>
      <w:proofErr w:type="spellStart"/>
      <w:r w:rsidR="00940CB1" w:rsidRPr="00597055">
        <w:rPr>
          <w:rFonts w:ascii="Verdana" w:hAnsi="Verdana" w:cs="Leelawadee"/>
          <w:sz w:val="26"/>
          <w:szCs w:val="26"/>
        </w:rPr>
        <w:t>Pendidikan</w:t>
      </w:r>
      <w:proofErr w:type="spellEnd"/>
      <w:r w:rsidR="00940CB1" w:rsidRPr="00597055">
        <w:rPr>
          <w:rFonts w:ascii="Verdana" w:hAnsi="Verdana" w:cs="Leelawadee"/>
          <w:sz w:val="26"/>
          <w:szCs w:val="26"/>
        </w:rPr>
        <w:t xml:space="preserve">), which gives the opportunity for those not able to receive or not opting for scholarship, to </w:t>
      </w:r>
      <w:r w:rsidRPr="00597055">
        <w:rPr>
          <w:rFonts w:ascii="Verdana" w:hAnsi="Verdana" w:cs="Leelawadee"/>
          <w:sz w:val="26"/>
          <w:szCs w:val="26"/>
        </w:rPr>
        <w:t>enroll</w:t>
      </w:r>
      <w:r w:rsidR="00940CB1" w:rsidRPr="00597055">
        <w:rPr>
          <w:rFonts w:ascii="Verdana" w:hAnsi="Verdana" w:cs="Leelawadee"/>
          <w:sz w:val="26"/>
          <w:szCs w:val="26"/>
        </w:rPr>
        <w:t xml:space="preserve"> into higher education either abroad or locally. The uptake has been encouraging, and we see this facility being used for those wishing to study in the US, too. The Ministry will continue to work on increasing accessibility, with an emphasis on the quality of education received by our students, and WHERE they get them. We also put much weight on the value and worthiness of the degree, especially its effect on the marketability and employability of our graduates. </w:t>
      </w:r>
    </w:p>
    <w:p w:rsidR="00940CB1" w:rsidRPr="00597055" w:rsidRDefault="00940CB1" w:rsidP="00940CB1">
      <w:pPr>
        <w:spacing w:after="0" w:line="360" w:lineRule="auto"/>
        <w:jc w:val="both"/>
        <w:rPr>
          <w:rFonts w:ascii="Verdana" w:hAnsi="Verdana" w:cs="Leelawadee"/>
          <w:sz w:val="26"/>
          <w:szCs w:val="26"/>
        </w:rPr>
      </w:pPr>
    </w:p>
    <w:p w:rsidR="00940CB1" w:rsidRPr="00597055" w:rsidRDefault="00940CB1" w:rsidP="0091427D">
      <w:pPr>
        <w:numPr>
          <w:ilvl w:val="0"/>
          <w:numId w:val="4"/>
        </w:numPr>
        <w:spacing w:after="0" w:line="360" w:lineRule="auto"/>
        <w:ind w:left="709" w:hanging="709"/>
        <w:jc w:val="both"/>
        <w:rPr>
          <w:rFonts w:ascii="Verdana" w:hAnsi="Verdana" w:cs="Leelawadee"/>
          <w:sz w:val="26"/>
          <w:szCs w:val="26"/>
        </w:rPr>
      </w:pPr>
      <w:r w:rsidRPr="00597055">
        <w:rPr>
          <w:rFonts w:ascii="Verdana" w:hAnsi="Verdana" w:cs="Leelawadee"/>
          <w:sz w:val="26"/>
          <w:szCs w:val="26"/>
        </w:rPr>
        <w:t xml:space="preserve">To conclude, once again I would like to say thank you to Education USA and the US Embassy for this invitation, and congratulations on the success of this event. I also like to welcome participating universities and colleges to Brunei Darussalam, and hope you will have a pleasant stay in Brunei. </w:t>
      </w:r>
    </w:p>
    <w:p w:rsidR="00940CB1" w:rsidRPr="00597055" w:rsidRDefault="00940CB1" w:rsidP="00940CB1">
      <w:pPr>
        <w:spacing w:after="0" w:line="360" w:lineRule="auto"/>
        <w:jc w:val="both"/>
        <w:rPr>
          <w:rFonts w:ascii="Verdana" w:hAnsi="Verdana" w:cs="Leelawadee"/>
          <w:sz w:val="26"/>
          <w:szCs w:val="26"/>
        </w:rPr>
      </w:pPr>
    </w:p>
    <w:p w:rsidR="00597055" w:rsidRPr="00597055" w:rsidRDefault="00B237F3" w:rsidP="00B237F3">
      <w:pPr>
        <w:spacing w:after="0" w:line="360" w:lineRule="auto"/>
        <w:jc w:val="center"/>
        <w:rPr>
          <w:rFonts w:ascii="Verdana" w:hAnsi="Verdana" w:cs="Leelawadee"/>
          <w:b/>
          <w:i/>
          <w:sz w:val="26"/>
          <w:szCs w:val="26"/>
        </w:rPr>
      </w:pPr>
      <w:r w:rsidRPr="00597055">
        <w:rPr>
          <w:rFonts w:ascii="Verdana" w:eastAsia="Arial Unicode MS" w:hAnsi="Verdana" w:cs="Arial"/>
          <w:b/>
          <w:sz w:val="26"/>
          <w:szCs w:val="26"/>
          <w:rtl/>
          <w:lang w:val="ar-SA"/>
        </w:rPr>
        <w:t>وبالله التوفيق والهداية والسلام عليكم ورحمة الله وبركاته</w:t>
      </w:r>
      <w:r w:rsidRPr="00597055">
        <w:rPr>
          <w:rFonts w:ascii="Verdana" w:hAnsi="Verdana" w:cs="Leelawadee"/>
          <w:b/>
          <w:i/>
          <w:sz w:val="26"/>
          <w:szCs w:val="26"/>
        </w:rPr>
        <w:t xml:space="preserve"> </w:t>
      </w:r>
    </w:p>
    <w:p w:rsidR="00B237F3" w:rsidRPr="00597055" w:rsidRDefault="00B237F3" w:rsidP="00B237F3">
      <w:pPr>
        <w:spacing w:after="0" w:line="360" w:lineRule="auto"/>
        <w:jc w:val="center"/>
        <w:rPr>
          <w:rFonts w:ascii="Verdana" w:eastAsia="Helvetica Neue Light" w:hAnsi="Verdana" w:cs="Arial"/>
          <w:sz w:val="26"/>
          <w:szCs w:val="26"/>
        </w:rPr>
      </w:pPr>
      <w:r w:rsidRPr="00597055">
        <w:rPr>
          <w:rFonts w:ascii="Verdana" w:hAnsi="Verdana" w:cs="Leelawadee"/>
          <w:b/>
          <w:i/>
          <w:sz w:val="26"/>
          <w:szCs w:val="26"/>
        </w:rPr>
        <w:t xml:space="preserve">Thank you.  </w:t>
      </w:r>
    </w:p>
    <w:p w:rsidR="00C44C7A" w:rsidRPr="00597055" w:rsidRDefault="00C44C7A" w:rsidP="00B237F3">
      <w:pPr>
        <w:pStyle w:val="ListParagraph"/>
        <w:spacing w:after="0" w:line="360" w:lineRule="auto"/>
        <w:jc w:val="both"/>
        <w:rPr>
          <w:rFonts w:ascii="Verdana" w:hAnsi="Verdana"/>
          <w:sz w:val="26"/>
          <w:szCs w:val="26"/>
        </w:rPr>
      </w:pPr>
    </w:p>
    <w:sectPr w:rsidR="00C44C7A" w:rsidRPr="00597055" w:rsidSect="00965E34">
      <w:headerReference w:type="default" r:id="rId11"/>
      <w:footerReference w:type="default" r:id="rId12"/>
      <w:pgSz w:w="11907" w:h="16839" w:code="9"/>
      <w:pgMar w:top="1152" w:right="864" w:bottom="720" w:left="1008"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89" w:rsidRDefault="00540589">
      <w:pPr>
        <w:spacing w:after="0" w:line="240" w:lineRule="auto"/>
      </w:pPr>
      <w:r>
        <w:separator/>
      </w:r>
    </w:p>
  </w:endnote>
  <w:endnote w:type="continuationSeparator" w:id="0">
    <w:p w:rsidR="00540589" w:rsidRDefault="0054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w:charset w:val="00"/>
    <w:family w:val="auto"/>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Light">
    <w:charset w:val="00"/>
    <w:family w:val="auto"/>
    <w:pitch w:val="variable"/>
    <w:sig w:usb0="A00002FF" w:usb1="5000205B" w:usb2="00000002" w:usb3="00000000" w:csb0="00000007" w:csb1="00000000"/>
  </w:font>
  <w:font w:name="Gungsuh">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C9" w:rsidRDefault="00AC67C9">
    <w:pPr>
      <w:pStyle w:val="Footer"/>
      <w:jc w:val="right"/>
    </w:pPr>
  </w:p>
  <w:p w:rsidR="00AC67C9" w:rsidRDefault="00AC6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89" w:rsidRDefault="00540589">
      <w:pPr>
        <w:spacing w:after="0" w:line="240" w:lineRule="auto"/>
      </w:pPr>
      <w:r>
        <w:separator/>
      </w:r>
    </w:p>
  </w:footnote>
  <w:footnote w:type="continuationSeparator" w:id="0">
    <w:p w:rsidR="00540589" w:rsidRDefault="0054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B1" w:rsidRPr="00940CB1" w:rsidRDefault="00940CB1" w:rsidP="00940CB1">
    <w:pPr>
      <w:pStyle w:val="Header"/>
      <w:jc w:val="right"/>
      <w:rPr>
        <w:b/>
        <w:color w:val="FF0000"/>
      </w:rPr>
    </w:pPr>
    <w:r w:rsidRPr="00940CB1">
      <w:rPr>
        <w:b/>
        <w:color w:val="FF0000"/>
      </w:rPr>
      <w:t>EMBARGO UNTIL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7E0D"/>
    <w:multiLevelType w:val="hybridMultilevel"/>
    <w:tmpl w:val="08D0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47D9"/>
    <w:multiLevelType w:val="multilevel"/>
    <w:tmpl w:val="742EA726"/>
    <w:lvl w:ilvl="0">
      <w:start w:val="1"/>
      <w:numFmt w:val="decimal"/>
      <w:lvlText w:val="%1."/>
      <w:lvlJc w:val="left"/>
      <w:pPr>
        <w:ind w:left="0" w:firstLine="360"/>
      </w:pPr>
      <w:rPr>
        <w:rFonts w:ascii="Verdana" w:hAnsi="Verdana" w:hint="default"/>
        <w:color w:val="000000" w:themeColor="text1"/>
        <w:sz w:val="28"/>
        <w:szCs w:val="28"/>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 w15:restartNumberingAfterBreak="0">
    <w:nsid w:val="450C1A19"/>
    <w:multiLevelType w:val="hybridMultilevel"/>
    <w:tmpl w:val="F148E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06D5818"/>
    <w:multiLevelType w:val="hybridMultilevel"/>
    <w:tmpl w:val="BD3EA0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51"/>
    <w:rsid w:val="000B3E58"/>
    <w:rsid w:val="000D5369"/>
    <w:rsid w:val="000F0A7B"/>
    <w:rsid w:val="001103DF"/>
    <w:rsid w:val="0011514A"/>
    <w:rsid w:val="001162B9"/>
    <w:rsid w:val="001237EF"/>
    <w:rsid w:val="00133F7D"/>
    <w:rsid w:val="00192AF6"/>
    <w:rsid w:val="001C632B"/>
    <w:rsid w:val="001D037D"/>
    <w:rsid w:val="001F01AF"/>
    <w:rsid w:val="001F766D"/>
    <w:rsid w:val="00207C9C"/>
    <w:rsid w:val="002348E5"/>
    <w:rsid w:val="002366CA"/>
    <w:rsid w:val="00241472"/>
    <w:rsid w:val="0025159B"/>
    <w:rsid w:val="00285BDA"/>
    <w:rsid w:val="002862EB"/>
    <w:rsid w:val="002976A6"/>
    <w:rsid w:val="002C4921"/>
    <w:rsid w:val="002D0952"/>
    <w:rsid w:val="003016DE"/>
    <w:rsid w:val="003429EC"/>
    <w:rsid w:val="00361829"/>
    <w:rsid w:val="00371271"/>
    <w:rsid w:val="00420870"/>
    <w:rsid w:val="00450321"/>
    <w:rsid w:val="00490447"/>
    <w:rsid w:val="004B4C7D"/>
    <w:rsid w:val="00521057"/>
    <w:rsid w:val="00526335"/>
    <w:rsid w:val="00540589"/>
    <w:rsid w:val="00543AD7"/>
    <w:rsid w:val="00597055"/>
    <w:rsid w:val="005A2624"/>
    <w:rsid w:val="005A7A95"/>
    <w:rsid w:val="005B5DB1"/>
    <w:rsid w:val="005C1F25"/>
    <w:rsid w:val="006059C8"/>
    <w:rsid w:val="00615B91"/>
    <w:rsid w:val="006365EE"/>
    <w:rsid w:val="00637BA0"/>
    <w:rsid w:val="0066042D"/>
    <w:rsid w:val="00684BD5"/>
    <w:rsid w:val="006E50AA"/>
    <w:rsid w:val="007055F4"/>
    <w:rsid w:val="00781FD3"/>
    <w:rsid w:val="00821C44"/>
    <w:rsid w:val="0082331E"/>
    <w:rsid w:val="008472D7"/>
    <w:rsid w:val="00897735"/>
    <w:rsid w:val="008C157A"/>
    <w:rsid w:val="008D2FD1"/>
    <w:rsid w:val="008F30F9"/>
    <w:rsid w:val="009009B2"/>
    <w:rsid w:val="0091427D"/>
    <w:rsid w:val="00940CB1"/>
    <w:rsid w:val="00965E34"/>
    <w:rsid w:val="00987EE4"/>
    <w:rsid w:val="009C74E8"/>
    <w:rsid w:val="00A361E2"/>
    <w:rsid w:val="00AA2B4A"/>
    <w:rsid w:val="00AC67C9"/>
    <w:rsid w:val="00B00432"/>
    <w:rsid w:val="00B13E12"/>
    <w:rsid w:val="00B237F3"/>
    <w:rsid w:val="00B57DAC"/>
    <w:rsid w:val="00B768DB"/>
    <w:rsid w:val="00B856F8"/>
    <w:rsid w:val="00B8767B"/>
    <w:rsid w:val="00B90587"/>
    <w:rsid w:val="00BB0942"/>
    <w:rsid w:val="00BC40D3"/>
    <w:rsid w:val="00BE7598"/>
    <w:rsid w:val="00C001CB"/>
    <w:rsid w:val="00C04942"/>
    <w:rsid w:val="00C17907"/>
    <w:rsid w:val="00C20EB2"/>
    <w:rsid w:val="00C44C7A"/>
    <w:rsid w:val="00C868A9"/>
    <w:rsid w:val="00CE6050"/>
    <w:rsid w:val="00D03975"/>
    <w:rsid w:val="00D52551"/>
    <w:rsid w:val="00D67106"/>
    <w:rsid w:val="00DA333E"/>
    <w:rsid w:val="00DD6C56"/>
    <w:rsid w:val="00DE5FDF"/>
    <w:rsid w:val="00E0269D"/>
    <w:rsid w:val="00E150EB"/>
    <w:rsid w:val="00E24C9D"/>
    <w:rsid w:val="00E26975"/>
    <w:rsid w:val="00E42C56"/>
    <w:rsid w:val="00E913E8"/>
    <w:rsid w:val="00E955EE"/>
    <w:rsid w:val="00E970F5"/>
    <w:rsid w:val="00EE1EE9"/>
    <w:rsid w:val="00EE66D3"/>
    <w:rsid w:val="00F03A73"/>
    <w:rsid w:val="00F57391"/>
    <w:rsid w:val="00FC6AF0"/>
    <w:rsid w:val="00FD3981"/>
    <w:rsid w:val="00FE2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C3CE1E6-8F94-4631-AD5B-44B38D48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rsid w:val="00D52551"/>
    <w:pPr>
      <w:spacing w:after="80" w:line="288" w:lineRule="auto"/>
    </w:pPr>
    <w:rPr>
      <w:rFonts w:ascii="Baskerville" w:eastAsia="Baskerville" w:hAnsi="Baskerville" w:cs="Baskerville"/>
      <w:color w:val="434343"/>
    </w:rPr>
  </w:style>
  <w:style w:type="paragraph" w:styleId="Subtitle">
    <w:name w:val="Subtitle"/>
    <w:basedOn w:val="Normal"/>
    <w:next w:val="Normal"/>
    <w:link w:val="SubtitleChar"/>
    <w:uiPriority w:val="11"/>
    <w:qFormat/>
    <w:rsid w:val="00D5255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52551"/>
    <w:rPr>
      <w:rFonts w:asciiTheme="majorHAnsi" w:eastAsiaTheme="majorEastAsia" w:hAnsiTheme="majorHAnsi" w:cstheme="majorBidi"/>
      <w:color w:val="4F81BD" w:themeColor="accent1"/>
      <w:sz w:val="28"/>
      <w:szCs w:val="28"/>
    </w:rPr>
  </w:style>
  <w:style w:type="paragraph" w:customStyle="1" w:styleId="Body">
    <w:name w:val="Body"/>
    <w:rsid w:val="00D52551"/>
    <w:pPr>
      <w:spacing w:after="160" w:line="360" w:lineRule="auto"/>
      <w:ind w:firstLine="540"/>
    </w:pPr>
    <w:rPr>
      <w:rFonts w:ascii="Baskerville" w:hAnsi="Arial Unicode MS" w:cs="Arial Unicode MS"/>
      <w:color w:val="000000"/>
    </w:rPr>
  </w:style>
  <w:style w:type="character" w:styleId="Emphasis">
    <w:name w:val="Emphasis"/>
    <w:basedOn w:val="DefaultParagraphFont"/>
    <w:uiPriority w:val="20"/>
    <w:qFormat/>
    <w:rsid w:val="00D52551"/>
    <w:rPr>
      <w:i/>
      <w:iCs/>
    </w:rPr>
  </w:style>
  <w:style w:type="paragraph" w:styleId="NoSpacing">
    <w:name w:val="No Spacing"/>
    <w:link w:val="NoSpacingChar"/>
    <w:uiPriority w:val="1"/>
    <w:qFormat/>
    <w:rsid w:val="00D52551"/>
    <w:rPr>
      <w:sz w:val="22"/>
      <w:szCs w:val="22"/>
    </w:rPr>
  </w:style>
  <w:style w:type="paragraph" w:styleId="ListParagraph">
    <w:name w:val="List Paragraph"/>
    <w:basedOn w:val="Normal"/>
    <w:uiPriority w:val="34"/>
    <w:qFormat/>
    <w:rsid w:val="00D52551"/>
    <w:pPr>
      <w:ind w:left="720"/>
      <w:contextualSpacing/>
    </w:pPr>
  </w:style>
  <w:style w:type="character" w:customStyle="1" w:styleId="NoSpacingChar">
    <w:name w:val="No Spacing Char"/>
    <w:basedOn w:val="DefaultParagraphFont"/>
    <w:link w:val="NoSpacing"/>
    <w:uiPriority w:val="1"/>
    <w:rsid w:val="00D52551"/>
    <w:rPr>
      <w:sz w:val="22"/>
      <w:szCs w:val="22"/>
    </w:rPr>
  </w:style>
  <w:style w:type="paragraph" w:styleId="Footer">
    <w:name w:val="footer"/>
    <w:basedOn w:val="Normal"/>
    <w:link w:val="FooterChar"/>
    <w:uiPriority w:val="99"/>
    <w:unhideWhenUsed/>
    <w:rsid w:val="00D5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51"/>
    <w:rPr>
      <w:sz w:val="22"/>
      <w:szCs w:val="22"/>
    </w:rPr>
  </w:style>
  <w:style w:type="character" w:styleId="CommentReference">
    <w:name w:val="annotation reference"/>
    <w:basedOn w:val="DefaultParagraphFont"/>
    <w:uiPriority w:val="99"/>
    <w:semiHidden/>
    <w:unhideWhenUsed/>
    <w:rsid w:val="00D52551"/>
    <w:rPr>
      <w:sz w:val="16"/>
      <w:szCs w:val="16"/>
    </w:rPr>
  </w:style>
  <w:style w:type="paragraph" w:styleId="CommentText">
    <w:name w:val="annotation text"/>
    <w:basedOn w:val="Normal"/>
    <w:link w:val="CommentTextChar"/>
    <w:uiPriority w:val="99"/>
    <w:semiHidden/>
    <w:unhideWhenUsed/>
    <w:rsid w:val="00D52551"/>
    <w:pPr>
      <w:spacing w:line="240" w:lineRule="auto"/>
    </w:pPr>
    <w:rPr>
      <w:sz w:val="20"/>
      <w:szCs w:val="20"/>
    </w:rPr>
  </w:style>
  <w:style w:type="character" w:customStyle="1" w:styleId="CommentTextChar">
    <w:name w:val="Comment Text Char"/>
    <w:basedOn w:val="DefaultParagraphFont"/>
    <w:link w:val="CommentText"/>
    <w:uiPriority w:val="99"/>
    <w:semiHidden/>
    <w:rsid w:val="00D52551"/>
    <w:rPr>
      <w:sz w:val="20"/>
      <w:szCs w:val="20"/>
    </w:rPr>
  </w:style>
  <w:style w:type="paragraph" w:styleId="BalloonText">
    <w:name w:val="Balloon Text"/>
    <w:basedOn w:val="Normal"/>
    <w:link w:val="BalloonTextChar"/>
    <w:uiPriority w:val="99"/>
    <w:semiHidden/>
    <w:unhideWhenUsed/>
    <w:rsid w:val="00D525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255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8767B"/>
    <w:rPr>
      <w:b/>
      <w:bCs/>
    </w:rPr>
  </w:style>
  <w:style w:type="character" w:customStyle="1" w:styleId="CommentSubjectChar">
    <w:name w:val="Comment Subject Char"/>
    <w:basedOn w:val="CommentTextChar"/>
    <w:link w:val="CommentSubject"/>
    <w:uiPriority w:val="99"/>
    <w:semiHidden/>
    <w:rsid w:val="00B8767B"/>
    <w:rPr>
      <w:b/>
      <w:bCs/>
      <w:sz w:val="20"/>
      <w:szCs w:val="20"/>
    </w:rPr>
  </w:style>
  <w:style w:type="character" w:customStyle="1" w:styleId="tx">
    <w:name w:val="tx"/>
    <w:rsid w:val="00371271"/>
  </w:style>
  <w:style w:type="paragraph" w:styleId="Header">
    <w:name w:val="header"/>
    <w:basedOn w:val="Normal"/>
    <w:link w:val="HeaderChar"/>
    <w:uiPriority w:val="99"/>
    <w:unhideWhenUsed/>
    <w:rsid w:val="00FC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F0"/>
    <w:rPr>
      <w:sz w:val="22"/>
      <w:szCs w:val="22"/>
    </w:rPr>
  </w:style>
  <w:style w:type="character" w:styleId="Strong">
    <w:name w:val="Strong"/>
    <w:uiPriority w:val="22"/>
    <w:qFormat/>
    <w:rsid w:val="00940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27ea6a0-689a-4253-8676-4dc4c0efb0f0">3ZWU5YEYP2K2-807291946-40</_dlc_DocId>
    <_dlc_DocIdUrl xmlns="927ea6a0-689a-4253-8676-4dc4c0efb0f0">
      <Url>https://www.moe.gov.bn/_layouts/15/DocIdRedir.aspx?ID=3ZWU5YEYP2K2-807291946-40</Url>
      <Description>3ZWU5YEYP2K2-807291946-40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5DE8A94FFFF34B92F16B1891ABA0CF" ma:contentTypeVersion="2" ma:contentTypeDescription="Create a new document." ma:contentTypeScope="" ma:versionID="d1e3d2f47b97713386a6950b654f68ba">
  <xsd:schema xmlns:xsd="http://www.w3.org/2001/XMLSchema" xmlns:xs="http://www.w3.org/2001/XMLSchema" xmlns:p="http://schemas.microsoft.com/office/2006/metadata/properties" xmlns:ns2="927ea6a0-689a-4253-8676-4dc4c0efb0f0" targetNamespace="http://schemas.microsoft.com/office/2006/metadata/properties" ma:root="true" ma:fieldsID="5881d316794e232bf4cc364732b5cf87" ns2:_="">
    <xsd:import namespace="927ea6a0-689a-4253-8676-4dc4c0efb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a6a0-689a-4253-8676-4dc4c0efb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69413-8321-4271-A39E-BD46D31AB257}"/>
</file>

<file path=customXml/itemProps2.xml><?xml version="1.0" encoding="utf-8"?>
<ds:datastoreItem xmlns:ds="http://schemas.openxmlformats.org/officeDocument/2006/customXml" ds:itemID="{5C4A686B-9805-46D0-A965-EAE519E20260}"/>
</file>

<file path=customXml/itemProps3.xml><?xml version="1.0" encoding="utf-8"?>
<ds:datastoreItem xmlns:ds="http://schemas.openxmlformats.org/officeDocument/2006/customXml" ds:itemID="{9868ACD0-E9BC-4017-B006-C3157E30ECCD}"/>
</file>

<file path=customXml/itemProps4.xml><?xml version="1.0" encoding="utf-8"?>
<ds:datastoreItem xmlns:ds="http://schemas.openxmlformats.org/officeDocument/2006/customXml" ds:itemID="{97675CBE-C94D-44E4-A66F-B1391B63FB13}"/>
</file>

<file path=customXml/itemProps5.xml><?xml version="1.0" encoding="utf-8"?>
<ds:datastoreItem xmlns:ds="http://schemas.openxmlformats.org/officeDocument/2006/customXml" ds:itemID="{B050E142-19E7-456D-9F1B-ABC20C84FF49}"/>
</file>

<file path=docProps/app.xml><?xml version="1.0" encoding="utf-8"?>
<Properties xmlns="http://schemas.openxmlformats.org/officeDocument/2006/extended-properties" xmlns:vt="http://schemas.openxmlformats.org/officeDocument/2006/docPropsVTypes">
  <Template>Normal</Template>
  <TotalTime>18</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Pantaran Budi</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Farhanah Abdullah</dc:creator>
  <cp:lastModifiedBy>Masnenawati binti Hj Ibrahim</cp:lastModifiedBy>
  <cp:revision>3</cp:revision>
  <cp:lastPrinted>2016-02-29T02:20:00Z</cp:lastPrinted>
  <dcterms:created xsi:type="dcterms:W3CDTF">2016-02-29T01:30:00Z</dcterms:created>
  <dcterms:modified xsi:type="dcterms:W3CDTF">2016-02-29T02:21:00Z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0x010100A15DE8A94FFFF34B92F16B1891ABA0CF</vt:lpwstr>
  </property>
  <property fmtid="{D5CDD505-2E9C-101B-9397-08002B2CF9AE}" pid="3" name="_dlc_DocIdItemGuid">
    <vt:lpwstr>35774f24-916e-416e-83bd-73fbe972ec4c</vt:lpwstr>
  </property>
</Properties>
</file>